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E1" w:rsidRDefault="005A39E1" w:rsidP="00046AF8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 xml:space="preserve">Wójt Gminy Małkinia Górna ogłasza otwarty konkurs ofert na realizację zadania </w:t>
      </w:r>
      <w:r w:rsidR="00046AF8">
        <w:rPr>
          <w:rFonts w:eastAsia="Lucida Sans Unicode" w:cs="Times New Roman"/>
          <w:b/>
          <w:kern w:val="2"/>
          <w:sz w:val="24"/>
          <w:szCs w:val="24"/>
          <w:lang w:eastAsia="pl-PL"/>
        </w:rPr>
        <w:t xml:space="preserve">                          </w:t>
      </w: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>publicznego w G</w:t>
      </w:r>
      <w:r w:rsidR="00486A04">
        <w:rPr>
          <w:rFonts w:eastAsia="Lucida Sans Unicode" w:cs="Times New Roman"/>
          <w:b/>
          <w:kern w:val="2"/>
          <w:sz w:val="24"/>
          <w:szCs w:val="24"/>
          <w:lang w:eastAsia="pl-PL"/>
        </w:rPr>
        <w:t>minie Małkinia Górna w roku 2025</w:t>
      </w:r>
    </w:p>
    <w:p w:rsidR="005A39E1" w:rsidRDefault="005A39E1" w:rsidP="005A39E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§1.</w:t>
      </w:r>
    </w:p>
    <w:p w:rsidR="005A39E1" w:rsidRDefault="005A39E1" w:rsidP="005A39E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  <w:t>Rodzaj, termin i warunki realizacji oraz wysokość środków przeznaczonych na zadanie:</w:t>
      </w:r>
    </w:p>
    <w:p w:rsidR="005A39E1" w:rsidRDefault="005A39E1" w:rsidP="005A39E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</w:p>
    <w:p w:rsidR="005A39E1" w:rsidRPr="00062FFB" w:rsidRDefault="005A39E1" w:rsidP="005A39E1">
      <w:pPr>
        <w:rPr>
          <w:rFonts w:cs="Times New Roman"/>
          <w:sz w:val="24"/>
          <w:szCs w:val="24"/>
        </w:rPr>
      </w:pPr>
      <w:r w:rsidRPr="00062FFB">
        <w:rPr>
          <w:rFonts w:cs="Times New Roman"/>
          <w:sz w:val="24"/>
          <w:szCs w:val="24"/>
        </w:rPr>
        <w:t>1.Zadanie publiczne z zakresu „</w:t>
      </w:r>
      <w:r w:rsidRPr="0093471D">
        <w:rPr>
          <w:rFonts w:cs="Times New Roman"/>
          <w:b/>
          <w:sz w:val="24"/>
          <w:szCs w:val="24"/>
        </w:rPr>
        <w:t>D</w:t>
      </w:r>
      <w:r w:rsidRPr="0093471D">
        <w:rPr>
          <w:b/>
        </w:rPr>
        <w:t>ziałalność wspomagająca rozwój wspólnot i społeczności lokalnych</w:t>
      </w:r>
      <w:r w:rsidRPr="00062FFB"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>.</w:t>
      </w:r>
    </w:p>
    <w:p w:rsidR="005A39E1" w:rsidRPr="00062FFB" w:rsidRDefault="005A39E1" w:rsidP="005A39E1">
      <w:pPr>
        <w:rPr>
          <w:rFonts w:cs="Times New Roman"/>
          <w:sz w:val="24"/>
          <w:szCs w:val="24"/>
        </w:rPr>
      </w:pPr>
      <w:r w:rsidRPr="00062FFB">
        <w:rPr>
          <w:rFonts w:cs="Times New Roman"/>
          <w:sz w:val="24"/>
          <w:szCs w:val="24"/>
        </w:rPr>
        <w:t xml:space="preserve">2. Celem zadania jest </w:t>
      </w:r>
      <w:r>
        <w:rPr>
          <w:rFonts w:cs="Times New Roman"/>
          <w:sz w:val="24"/>
          <w:szCs w:val="24"/>
        </w:rPr>
        <w:t xml:space="preserve">podejmowanie działań i </w:t>
      </w:r>
      <w:r w:rsidRPr="00062FFB">
        <w:rPr>
          <w:rFonts w:cs="Times New Roman"/>
          <w:sz w:val="24"/>
          <w:szCs w:val="24"/>
        </w:rPr>
        <w:t xml:space="preserve">organizacja </w:t>
      </w:r>
      <w:r>
        <w:rPr>
          <w:rFonts w:cs="Times New Roman"/>
          <w:sz w:val="24"/>
          <w:szCs w:val="24"/>
        </w:rPr>
        <w:t>zajęć integrujących i rozwijających dla spólnot i społeczności lokalnych gminy Małkinia Górna, które umożliwią aktywnie spędzić czas poza domem.</w:t>
      </w:r>
    </w:p>
    <w:p w:rsidR="005A39E1" w:rsidRPr="00062FFB" w:rsidRDefault="005A39E1" w:rsidP="005A39E1">
      <w:pPr>
        <w:tabs>
          <w:tab w:val="left" w:pos="0"/>
          <w:tab w:val="left" w:pos="360"/>
        </w:tabs>
        <w:jc w:val="both"/>
        <w:rPr>
          <w:rFonts w:cs="Arial"/>
          <w:sz w:val="24"/>
          <w:szCs w:val="24"/>
        </w:rPr>
      </w:pPr>
      <w:r w:rsidRPr="00062FFB">
        <w:rPr>
          <w:rFonts w:cs="Arial"/>
          <w:sz w:val="24"/>
          <w:szCs w:val="24"/>
        </w:rPr>
        <w:t xml:space="preserve">3.Warunki realizacji zadania: </w:t>
      </w:r>
      <w:r>
        <w:rPr>
          <w:rFonts w:cs="Arial"/>
          <w:sz w:val="24"/>
          <w:szCs w:val="24"/>
        </w:rPr>
        <w:t xml:space="preserve">organizacja otwartych dla lokalnej społeczności różnorodnych imprez i spotkań mających na celu zaktywizowanie mieszkańców pod względem społecznym, integracyjnym i kulturalnym. Działania powinny służyć zbudowaniu tożsamości lokalnej oraz kreowaniu i umacnianiu pozytywnego wizerunku gminy. </w:t>
      </w:r>
    </w:p>
    <w:p w:rsidR="005A39E1" w:rsidRPr="00062FFB" w:rsidRDefault="005A39E1" w:rsidP="005A39E1">
      <w:pPr>
        <w:rPr>
          <w:rFonts w:cs="Times New Roman"/>
          <w:sz w:val="24"/>
          <w:szCs w:val="24"/>
        </w:rPr>
      </w:pPr>
      <w:r w:rsidRPr="00062FFB">
        <w:rPr>
          <w:rFonts w:cs="Times New Roman"/>
          <w:sz w:val="24"/>
          <w:szCs w:val="24"/>
        </w:rPr>
        <w:t xml:space="preserve">4. Termin realizacji zadania: od </w:t>
      </w:r>
      <w:r>
        <w:rPr>
          <w:rFonts w:cs="Times New Roman"/>
          <w:sz w:val="24"/>
          <w:szCs w:val="24"/>
        </w:rPr>
        <w:t>01</w:t>
      </w:r>
      <w:r w:rsidRPr="00062F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czerwca</w:t>
      </w:r>
      <w:r w:rsidRPr="00062FFB">
        <w:rPr>
          <w:rFonts w:cs="Times New Roman"/>
          <w:sz w:val="24"/>
          <w:szCs w:val="24"/>
        </w:rPr>
        <w:t xml:space="preserve"> 202</w:t>
      </w:r>
      <w:r w:rsidR="00486A04">
        <w:rPr>
          <w:rFonts w:cs="Times New Roman"/>
          <w:sz w:val="24"/>
          <w:szCs w:val="24"/>
        </w:rPr>
        <w:t>5</w:t>
      </w:r>
      <w:r w:rsidRPr="00062FFB">
        <w:rPr>
          <w:rFonts w:cs="Times New Roman"/>
          <w:sz w:val="24"/>
          <w:szCs w:val="24"/>
        </w:rPr>
        <w:t>r. do 3</w:t>
      </w:r>
      <w:r w:rsidR="00AF4A65">
        <w:rPr>
          <w:rFonts w:cs="Times New Roman"/>
          <w:sz w:val="24"/>
          <w:szCs w:val="24"/>
        </w:rPr>
        <w:t>1</w:t>
      </w:r>
      <w:r w:rsidRPr="00062FFB">
        <w:rPr>
          <w:rFonts w:cs="Times New Roman"/>
          <w:sz w:val="24"/>
          <w:szCs w:val="24"/>
        </w:rPr>
        <w:t xml:space="preserve"> </w:t>
      </w:r>
      <w:r w:rsidR="00AF4A65">
        <w:rPr>
          <w:rFonts w:cs="Times New Roman"/>
          <w:sz w:val="24"/>
          <w:szCs w:val="24"/>
        </w:rPr>
        <w:t>grudnia</w:t>
      </w:r>
      <w:r w:rsidRPr="00062FFB">
        <w:rPr>
          <w:rFonts w:cs="Times New Roman"/>
          <w:sz w:val="24"/>
          <w:szCs w:val="24"/>
        </w:rPr>
        <w:t xml:space="preserve"> 202</w:t>
      </w:r>
      <w:r w:rsidR="00486A04">
        <w:rPr>
          <w:rFonts w:cs="Times New Roman"/>
          <w:sz w:val="24"/>
          <w:szCs w:val="24"/>
        </w:rPr>
        <w:t>5</w:t>
      </w:r>
      <w:r w:rsidRPr="00062FFB">
        <w:rPr>
          <w:rFonts w:cs="Times New Roman"/>
          <w:sz w:val="24"/>
          <w:szCs w:val="24"/>
        </w:rPr>
        <w:t>r.</w:t>
      </w:r>
    </w:p>
    <w:p w:rsidR="005A39E1" w:rsidRPr="00062FFB" w:rsidRDefault="005A39E1" w:rsidP="005A39E1">
      <w:pPr>
        <w:rPr>
          <w:rFonts w:cs="Times New Roman"/>
          <w:sz w:val="24"/>
          <w:szCs w:val="24"/>
        </w:rPr>
      </w:pPr>
      <w:r w:rsidRPr="00062FFB">
        <w:rPr>
          <w:rFonts w:cs="Times New Roman"/>
          <w:sz w:val="24"/>
          <w:szCs w:val="24"/>
        </w:rPr>
        <w:t>5. Wysokość środków na realizację zadania wynosi 10 000 zł (dziesięć tysięcy złotych)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6. Podmiot wyłoniony w konkursie zobowiązany jest do zamieszczenia czytelnej informacji </w:t>
      </w:r>
      <w:r w:rsidR="00AF4A65"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    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o treści: </w:t>
      </w: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>„Zadanie dofinansowane z budżetu Gminy Małkinia Górna”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 wraz z herbem Gminy:</w:t>
      </w:r>
    </w:p>
    <w:p w:rsidR="005A39E1" w:rsidRDefault="005A39E1" w:rsidP="005A39E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na plakatach promujących zadanie oraz dostarczenie ich przed rozpoczęciem realizacji zadania do UG z możliwością ich zmiany i publikacji,</w:t>
      </w:r>
    </w:p>
    <w:p w:rsidR="005A39E1" w:rsidRDefault="005A39E1" w:rsidP="005A39E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każdorazowo na tablicy w miejscu realizacji zadania,</w:t>
      </w:r>
    </w:p>
    <w:p w:rsidR="005A39E1" w:rsidRDefault="005A39E1" w:rsidP="005A39E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na zaświadczeniach, dyplomach itp. wydawanych uczestnikom,</w:t>
      </w:r>
    </w:p>
    <w:p w:rsidR="005A39E1" w:rsidRDefault="005A39E1" w:rsidP="005A39E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 wydawanych w związku z realizacją zadania publikacjach, materiałach informacyjnych, plakatach oraz dołączeniu do sprawozdania końcowego z wykonania zadania dowodów świadczących o wypełnieniu tego obowiązku.</w:t>
      </w:r>
    </w:p>
    <w:p w:rsidR="005A39E1" w:rsidRDefault="005A39E1" w:rsidP="005A39E1">
      <w:pPr>
        <w:widowControl w:val="0"/>
        <w:suppressAutoHyphens/>
        <w:spacing w:after="0" w:line="240" w:lineRule="auto"/>
        <w:ind w:left="284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ind w:left="3912" w:firstLine="336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§2.</w:t>
      </w:r>
    </w:p>
    <w:p w:rsidR="005A39E1" w:rsidRDefault="005A39E1" w:rsidP="005A39E1">
      <w:pPr>
        <w:widowControl w:val="0"/>
        <w:suppressAutoHyphens/>
        <w:spacing w:after="0" w:line="240" w:lineRule="auto"/>
        <w:ind w:left="284"/>
        <w:contextualSpacing/>
        <w:jc w:val="both"/>
        <w:rPr>
          <w:rFonts w:eastAsia="Lucida Sans Unicode" w:cs="Times New Roman"/>
          <w:b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>Zasady przyznawania dotacji: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Gmina Małkinia Górna zleca realizację w/w zadań w formie wsparcia.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Do złożenia oferty w konkursie uprawnione są organizacje pozarządowe oraz podmioty wymienione w art. 3 ust. 3 ustawy z dnia 24 kwietnia 2003 r. o działalności pożytku publicznego i wolontariacie (Dz. U. z </w:t>
      </w:r>
      <w:r w:rsidR="00F43B69">
        <w:rPr>
          <w:rFonts w:eastAsia="Lucida Sans Unicode" w:cs="Times New Roman"/>
          <w:kern w:val="2"/>
          <w:sz w:val="24"/>
          <w:szCs w:val="24"/>
          <w:lang w:eastAsia="pl-PL"/>
        </w:rPr>
        <w:t xml:space="preserve">2024 r., poz.1491 z </w:t>
      </w:r>
      <w:proofErr w:type="spellStart"/>
      <w:r w:rsidR="00F43B69">
        <w:rPr>
          <w:rFonts w:eastAsia="Lucida Sans Unicode" w:cs="Times New Roman"/>
          <w:kern w:val="2"/>
          <w:sz w:val="24"/>
          <w:szCs w:val="24"/>
          <w:lang w:eastAsia="pl-PL"/>
        </w:rPr>
        <w:t>późn</w:t>
      </w:r>
      <w:proofErr w:type="spellEnd"/>
      <w:r w:rsidR="00F43B69">
        <w:rPr>
          <w:rFonts w:eastAsia="Lucida Sans Unicode" w:cs="Times New Roman"/>
          <w:kern w:val="2"/>
          <w:sz w:val="24"/>
          <w:szCs w:val="24"/>
          <w:lang w:eastAsia="pl-PL"/>
        </w:rPr>
        <w:t xml:space="preserve">. zm. </w:t>
      </w:r>
      <w:proofErr w:type="spellStart"/>
      <w:r w:rsidR="00F43B69">
        <w:rPr>
          <w:rFonts w:eastAsia="Lucida Sans Unicode" w:cs="Times New Roman"/>
          <w:kern w:val="2"/>
          <w:sz w:val="24"/>
          <w:szCs w:val="24"/>
          <w:lang w:eastAsia="pl-PL"/>
        </w:rPr>
        <w:t>t.j</w:t>
      </w:r>
      <w:proofErr w:type="spellEnd"/>
      <w:r>
        <w:rPr>
          <w:rFonts w:eastAsia="Lucida Sans Unicode" w:cs="Times New Roman"/>
          <w:kern w:val="2"/>
          <w:sz w:val="24"/>
          <w:szCs w:val="24"/>
          <w:lang w:eastAsia="pl-PL"/>
        </w:rPr>
        <w:t>), prowadzące działalność pożytku publicznego odpowiednio do terytorialnego zakresu działania Gminy Małkinia Górna oraz których działalność statutowa zgodna jest z dziedziną zleconego zadania.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Podstawą ubiegania się o dofinansowanie jest złożenie oferty wraz z załącznikami, na formularzu określonym w rozporządzeniu </w:t>
      </w:r>
      <w:r>
        <w:rPr>
          <w:rFonts w:cs="Times New Roman"/>
          <w:sz w:val="24"/>
          <w:szCs w:val="24"/>
        </w:rPr>
        <w:t xml:space="preserve">Przewodniczącego Komitetu do Spraw Pożytku Publicznego z dnia 24 października 2018 r. w sprawie wzoru oferty i ramowych wzorów umów dotyczących realizacji zadań publicznych oraz wzorów sprawozdań </w:t>
      </w:r>
      <w:r w:rsidR="00AF4A65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>z wykonania tych zadań (</w:t>
      </w:r>
      <w:r w:rsidR="00F43B69">
        <w:rPr>
          <w:rFonts w:cs="Times New Roman"/>
          <w:sz w:val="24"/>
          <w:szCs w:val="24"/>
        </w:rPr>
        <w:t xml:space="preserve">Dz. U. z 2024r. poz. 1320 </w:t>
      </w:r>
      <w:proofErr w:type="spellStart"/>
      <w:r w:rsidR="00F43B69">
        <w:rPr>
          <w:rFonts w:cs="Times New Roman"/>
          <w:sz w:val="24"/>
          <w:szCs w:val="24"/>
        </w:rPr>
        <w:t>t.j</w:t>
      </w:r>
      <w:proofErr w:type="spellEnd"/>
      <w:r>
        <w:rPr>
          <w:rFonts w:cs="Times New Roman"/>
          <w:sz w:val="24"/>
          <w:szCs w:val="24"/>
        </w:rPr>
        <w:t>).</w:t>
      </w: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lastRenderedPageBreak/>
        <w:t>Wymagane załączniki:</w:t>
      </w:r>
    </w:p>
    <w:p w:rsidR="005A39E1" w:rsidRDefault="005A39E1" w:rsidP="00AF4A6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aktualny (wystawiony nie późn. niż 3 miesiące przed terminem składania wniosku odpis z innego rejestru lub ewidencji niż Krajowy Rejestr Sądowy,</w:t>
      </w:r>
    </w:p>
    <w:p w:rsidR="005A39E1" w:rsidRDefault="005A39E1" w:rsidP="00AF4A6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 przypadku wyboru innego sposobu reprezentacji podmiotów składających ofertę wspólną niż wynikający z KRS lub innego właściwego rejestru – dokument potwierdzający upoważnienie do działania w imieniu oferentów,</w:t>
      </w:r>
    </w:p>
    <w:p w:rsidR="005A39E1" w:rsidRDefault="005A39E1" w:rsidP="00AF4A6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statut,</w:t>
      </w:r>
    </w:p>
    <w:p w:rsidR="005A39E1" w:rsidRDefault="005A39E1" w:rsidP="00AF4A6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oświadczenie potwierdzające działalność w dziedzinie objętej konkursem.</w:t>
      </w:r>
    </w:p>
    <w:p w:rsidR="005A39E1" w:rsidRDefault="005A39E1" w:rsidP="00AF4A65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Wszystkie rubryki formularza muszą być wypełnione a strony ponumerowane </w:t>
      </w:r>
      <w:r w:rsidR="00AF4A65"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                 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i podpisane przez osobę (osoby) uprawnioną(e)) do reprezentacji oferenta. Oferta winna być złożona w zaklejonej kopercie opatrzonej pieczęcią organizacji, nazwą zadania oraz adnotacją: </w:t>
      </w:r>
      <w:r w:rsidRPr="0093471D">
        <w:rPr>
          <w:rFonts w:eastAsia="Lucida Sans Unicode" w:cs="Times New Roman"/>
          <w:b/>
          <w:kern w:val="2"/>
          <w:sz w:val="24"/>
          <w:szCs w:val="24"/>
          <w:lang w:eastAsia="pl-PL"/>
        </w:rPr>
        <w:t xml:space="preserve">Otwarty Konkurs Ofert </w:t>
      </w:r>
      <w:r w:rsidRPr="0093471D">
        <w:rPr>
          <w:rFonts w:cs="Times New Roman"/>
          <w:b/>
          <w:sz w:val="24"/>
          <w:szCs w:val="24"/>
        </w:rPr>
        <w:t>„D</w:t>
      </w:r>
      <w:r w:rsidRPr="0093471D">
        <w:rPr>
          <w:b/>
          <w:sz w:val="24"/>
          <w:szCs w:val="24"/>
        </w:rPr>
        <w:t>ziałalność wspomagająca rozwój wspólnot i społeczności lokalnych</w:t>
      </w:r>
      <w:r w:rsidRPr="0093471D">
        <w:rPr>
          <w:rFonts w:eastAsia="Lucida Sans Unicode" w:cs="Times New Roman"/>
          <w:b/>
          <w:kern w:val="2"/>
          <w:sz w:val="24"/>
          <w:szCs w:val="24"/>
          <w:lang w:eastAsia="pl-PL"/>
        </w:rPr>
        <w:t>”.</w:t>
      </w: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Wszystkie kopie dokumentów muszą być poświadczone za zgodność z oryginałem przez upoważnione do tego osoby.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Oferent ubiegający się o przyznanie środków publicznych na realizację zleconego zadania zobowiązany jest przedstawić ofertę zgodnie z zasadami uczciwej konkurencji, gwarantującą wykonanie zadania w sposób efektywny, oszczędny i terminowy.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Oferent odpowiada za rzetelność, poprawność i kompletność oferty oraz zawartych </w:t>
      </w:r>
      <w:r w:rsidR="00AF4A65"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>w niej informacji.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Terminowe złożenie poprawnej i kompletnej oferty nie jest równoznaczne </w:t>
      </w:r>
      <w:r w:rsidR="00AF4A65"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                        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>z przyznaniem dotacji.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 przypadku, gdy organizacja otrzyma dotację w niższej wysokości niż ta, o którą się ubiegała komisja konkursowa oraz realizator zadania dokonują uzgodnień, których celem jest doprecyzowanie warunków i zakresu realizacji zadania lub odstąpienie od jego realizacji.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 przypadku przyznania innej kwoty niż określona w ofercie, wymagane jest zaktualizowanie kosztorysu i/oraz harmonogramu. Na podstawie zaktualizowanej dokumentacji podpisana będzie umowa, z terminem realizacji nie wcześniej niż data ich złożenia.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Pozycje w zaktualizowanym planie i harmonogramie oraz zestawieniu kosztów muszą być tożsame z pozycjami oferty. Możliwe jest ograniczenie zakresu zadania, ale nie można go zmieniać.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Organizator może wezwać organizacje w celu dokonania korekty oczywistych pomyłek w ofercie.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Od podjętych decyzji związanych z rozstrzygnięciem konkursu nie stosuje się trybu odwołania.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lastRenderedPageBreak/>
        <w:t>Oferta wraz z pozostałymi dokumentami nie podlega zwrotowi.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Oferta powinna zawierać prawidłową, ściśle związaną z zakresem rzeczowym planowanego zadania, kalkulację kosztów całości zadania i wysokość dofinasowania, załączniki oraz wyróżniającą nazwę zadania. 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Oferta powinna zawierać ciekawe propozycje zajęć i imprez dla mieszkańców Gminy Małkinia Górna, w tym jeśli organizacja przeprowadzała podobne imprezy w latach poprzednich, odpowiednie dokumenty potwierdzające doświadczenie.</w:t>
      </w: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Oferta musi być skierowana w szczególności dla pożytku mieszkańców Gminy Małkinia Górna oraz odpowiadać ich potrzebom.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Wkład pieniężny (własne środki finansowe, do których nie zalicza się wkładu osobowego i rzeczowego) nie może być mniejszy niż 5 % wartości dotacji o którą ubiega się organizacja.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Jeżeli dany wydatek finansowy z dotacji wykazany w sprawozdaniu z realizacji zadania publicznego nie będzie równy odpowiedniemu kosztowi określonemu w umowie, to uznaje się go za zgodny z umową wtedy, gdy nastąpiło przesunięcie tego wydatku między zadaniami (zaplanowanymi pozycjami kosztów) o nie więcej niż  20%.</w:t>
      </w:r>
    </w:p>
    <w:p w:rsidR="005A39E1" w:rsidRDefault="005A39E1" w:rsidP="005A39E1">
      <w:pPr>
        <w:pStyle w:val="Akapitzlist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</w:rPr>
        <w:t>Wszelkie przesunięcia kosztów przedstawionych w umowie powyżej 20% wymagają pisemnej zgody Zleceniodawcy w formie aneksu, na pisemny wniosek Zleceniobiorcy.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Jedna organizacja może złożyć jedną ofertę na dany rodzaj zadania. 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Zadanie powinno być opisane z dużą dokładnością co do sposobu wykonania, opisu zadania i harmonogramu, czasu realizacji i terminów wykonywania głównych działań, odbiorców zadania i celów oraz mieć wpisany rezultat.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Oferty organizacji, które zostaną złożone na jeden rodzaj zadania o łącznej kwocie wyższej niż planowana będą podlegać odrzuceniu.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Oferent przy realizacji zadania publicznego odpowiedzialny jest za uwzględnienie wymagań określonych w ustawie o zapewnieniu dostępności osobom ze szczególnymi potrzebami z dnia 19 lipca 2019 r. (</w:t>
      </w:r>
      <w:r w:rsidR="00046AF8">
        <w:rPr>
          <w:rFonts w:eastAsia="Lucida Sans Unicode" w:cs="Times New Roman"/>
          <w:kern w:val="2"/>
          <w:sz w:val="24"/>
          <w:szCs w:val="24"/>
          <w:lang w:eastAsia="pl-PL"/>
        </w:rPr>
        <w:t xml:space="preserve">Dz. U. z 2024r. poz. 1411 z </w:t>
      </w:r>
      <w:proofErr w:type="spellStart"/>
      <w:r w:rsidR="00046AF8">
        <w:rPr>
          <w:rFonts w:eastAsia="Lucida Sans Unicode" w:cs="Times New Roman"/>
          <w:kern w:val="2"/>
          <w:sz w:val="24"/>
          <w:szCs w:val="24"/>
          <w:lang w:eastAsia="pl-PL"/>
        </w:rPr>
        <w:t>późn</w:t>
      </w:r>
      <w:proofErr w:type="spellEnd"/>
      <w:r w:rsidR="00046AF8">
        <w:rPr>
          <w:rFonts w:eastAsia="Lucida Sans Unicode" w:cs="Times New Roman"/>
          <w:kern w:val="2"/>
          <w:sz w:val="24"/>
          <w:szCs w:val="24"/>
          <w:lang w:eastAsia="pl-PL"/>
        </w:rPr>
        <w:t xml:space="preserve">. zm. </w:t>
      </w:r>
      <w:proofErr w:type="spellStart"/>
      <w:r w:rsidR="00046AF8">
        <w:rPr>
          <w:rFonts w:eastAsia="Lucida Sans Unicode" w:cs="Times New Roman"/>
          <w:kern w:val="2"/>
          <w:sz w:val="24"/>
          <w:szCs w:val="24"/>
          <w:lang w:eastAsia="pl-PL"/>
        </w:rPr>
        <w:t>t.j</w:t>
      </w:r>
      <w:proofErr w:type="spellEnd"/>
      <w:r>
        <w:rPr>
          <w:rFonts w:eastAsia="Lucida Sans Unicode" w:cs="Times New Roman"/>
          <w:kern w:val="2"/>
          <w:sz w:val="24"/>
          <w:szCs w:val="24"/>
          <w:lang w:eastAsia="pl-PL"/>
        </w:rPr>
        <w:t>.)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jc w:val="center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ind w:left="720"/>
        <w:jc w:val="center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</w:p>
    <w:p w:rsidR="005A39E1" w:rsidRDefault="00046AF8" w:rsidP="00046AF8">
      <w:pPr>
        <w:widowControl w:val="0"/>
        <w:suppressAutoHyphens/>
        <w:spacing w:after="0" w:line="240" w:lineRule="auto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                                                                             </w:t>
      </w:r>
      <w:r w:rsidR="005A39E1">
        <w:rPr>
          <w:rFonts w:eastAsia="Lucida Sans Unicode" w:cs="Times New Roman"/>
          <w:bCs/>
          <w:kern w:val="2"/>
          <w:sz w:val="24"/>
          <w:szCs w:val="24"/>
          <w:lang w:eastAsia="pl-PL"/>
        </w:rPr>
        <w:t>§3.</w:t>
      </w:r>
    </w:p>
    <w:p w:rsidR="00046AF8" w:rsidRDefault="00046AF8" w:rsidP="00046AF8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  <w:t>Termin składania ofert: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</w:p>
    <w:p w:rsidR="00046AF8" w:rsidRDefault="005A39E1" w:rsidP="00046AF8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Oferta musi zostać złożona w terminie do dnia </w:t>
      </w:r>
      <w:r w:rsidR="005E053A">
        <w:rPr>
          <w:rFonts w:eastAsia="Lucida Sans Unicode" w:cs="Times New Roman"/>
          <w:b/>
          <w:kern w:val="2"/>
          <w:sz w:val="24"/>
          <w:szCs w:val="24"/>
          <w:lang w:eastAsia="pl-PL"/>
        </w:rPr>
        <w:t>19</w:t>
      </w:r>
      <w:r w:rsidR="00F43B69">
        <w:rPr>
          <w:rFonts w:eastAsia="Lucida Sans Unicode" w:cs="Times New Roman"/>
          <w:b/>
          <w:kern w:val="2"/>
          <w:sz w:val="24"/>
          <w:szCs w:val="24"/>
          <w:lang w:eastAsia="pl-PL"/>
        </w:rPr>
        <w:t xml:space="preserve"> maja 2025</w:t>
      </w: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>r.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  do godz. 16</w:t>
      </w:r>
      <w:r>
        <w:rPr>
          <w:rFonts w:eastAsia="Lucida Sans Unicode" w:cs="Times New Roman"/>
          <w:kern w:val="2"/>
          <w:sz w:val="24"/>
          <w:szCs w:val="24"/>
          <w:vertAlign w:val="superscript"/>
          <w:lang w:eastAsia="pl-PL"/>
        </w:rPr>
        <w:t>00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 w sekretariacie Urzędu Gminy w Małkini Górnej ul. Przedszkolna 1.</w:t>
      </w:r>
    </w:p>
    <w:p w:rsidR="00AF4A65" w:rsidRDefault="00046AF8" w:rsidP="00046AF8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AF4A65" w:rsidRDefault="00AF4A65" w:rsidP="00046AF8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AF4A65" w:rsidRDefault="00AF4A65" w:rsidP="00046AF8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AF4A65" w:rsidP="00046AF8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lastRenderedPageBreak/>
        <w:t xml:space="preserve">                                                                             </w:t>
      </w:r>
      <w:r w:rsidR="005A39E1">
        <w:rPr>
          <w:rFonts w:eastAsia="Lucida Sans Unicode" w:cs="Times New Roman"/>
          <w:bCs/>
          <w:kern w:val="2"/>
          <w:sz w:val="24"/>
          <w:szCs w:val="24"/>
          <w:lang w:eastAsia="pl-PL"/>
        </w:rPr>
        <w:t>§4.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AF4A65" w:rsidRDefault="00AF4A65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>Tryb i kryteria oraz termin wyboru oferty:</w:t>
      </w:r>
    </w:p>
    <w:p w:rsidR="005A39E1" w:rsidRDefault="005A39E1" w:rsidP="005A39E1">
      <w:pPr>
        <w:widowControl w:val="0"/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Komisja Konkursowa powołana przez Wójta Gminy Małkinia Górna zaopiniuje złożone oferty zgodnie z zasadami określonymi w zarządzeniu nr 67/2017 Wójta Gminy Małkinia Górna z dnia 24 maja 2017 roku. </w:t>
      </w:r>
    </w:p>
    <w:p w:rsidR="005A39E1" w:rsidRDefault="005A39E1" w:rsidP="005A39E1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Kryteria oceny ofert: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możliwości realizacji zadania publicznego,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koszt realizacji zadania,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ilość osób mogących skorzystać z zadania,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włączenie do zadania różnych środowisk,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aktywizacja różnych pokoleń mieszkańców,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nowatorstwo zadania,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ciekawy pomysł na działanie,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standard miejsca, bazy i wyposażenia,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atrakcyjność programu (wycieczki, zajęcia sportowe, konkursy,  specjalistyczny charakter zajęć),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  kwalifikacje kadry odpowiedzialnej za realizację zadania,</w:t>
      </w:r>
    </w:p>
    <w:p w:rsidR="005A39E1" w:rsidRDefault="005A39E1" w:rsidP="005A39E1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planowany przez organizacje pozarządową lub podmioty wymienione w art. 3 ust. 3 ustawy udział środków finansowych własnych lub środków pochodzących z innych źródeł na realizację zadania publicznego (w przypadku, o którym mowa w art. 5 ust. 4 pkt. 2 ustawy).</w:t>
      </w:r>
    </w:p>
    <w:p w:rsidR="005A39E1" w:rsidRDefault="005A39E1" w:rsidP="005A39E1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Odrzuceniu podlega oferta, która nie spełnia kryteriów oceny formalnej: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złożona po terminie,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niekompletna,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niezawierająca jednoznacznie zakresu działania, opisu zadania, harmonogramu ( z treści oferty nie można w pełni cenić sposobu wykonania danego zadania),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złożona w niewłaściwy sposób (niezgodnie z ogłoszeniem konkursu, tj. przesłanie faxem, drogą elektroniczną),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złożona na niewłaściwym formularzu,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złożona przez podmiot nieuprawniony,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złożona przez podmiot, który według statutu nie prowadzi działalności </w:t>
      </w:r>
      <w:r w:rsidR="00AF4A65"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              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>w dziedzinie objętej konkursem,</w:t>
      </w:r>
    </w:p>
    <w:p w:rsidR="005A39E1" w:rsidRDefault="005A39E1" w:rsidP="005A39E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niepodpisana przez osoby do tego upoważnione, zgodnie z zapisami aktualnego odpisu z rejestru.</w:t>
      </w:r>
    </w:p>
    <w:p w:rsidR="005A39E1" w:rsidRDefault="005A39E1" w:rsidP="005A39E1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Komisja konkursowa proponuje wysokość dotacji w oparciu o kryteria, określone niniejszym ogłoszeniem, w zależności od zakresu i charakteru zadania wynikającego </w:t>
      </w:r>
      <w:r w:rsidR="00AF4A65">
        <w:rPr>
          <w:rFonts w:eastAsia="Lucida Sans Unicode" w:cs="Times New Roman"/>
          <w:kern w:val="2"/>
          <w:sz w:val="24"/>
          <w:szCs w:val="24"/>
          <w:lang w:eastAsia="pl-PL"/>
        </w:rPr>
        <w:t xml:space="preserve">           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>z oferty oraz kalkulacji kosztów jego realizacji.</w:t>
      </w:r>
    </w:p>
    <w:p w:rsidR="005A39E1" w:rsidRDefault="005A39E1" w:rsidP="005A39E1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Ostatecznego wyboru ofert wraz z decyzją o wysokości kwoty przyznanej dotacji dokonuje Wójt Gminy Małkinia Górna.</w:t>
      </w:r>
    </w:p>
    <w:p w:rsidR="005A39E1" w:rsidRDefault="005A39E1" w:rsidP="005A39E1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Wybór ofert nastąpi niezwłocznie w trybie jawnego wyboru najkorzystniejszej oferty oraz propozycji wysokości dofinasowania. </w:t>
      </w:r>
    </w:p>
    <w:p w:rsidR="005A39E1" w:rsidRDefault="005A39E1" w:rsidP="005A39E1">
      <w:pPr>
        <w:widowControl w:val="0"/>
        <w:suppressAutoHyphens/>
        <w:spacing w:after="0" w:line="240" w:lineRule="auto"/>
        <w:ind w:left="720"/>
        <w:jc w:val="center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</w:p>
    <w:p w:rsidR="00046AF8" w:rsidRDefault="00046AF8" w:rsidP="005A39E1">
      <w:pPr>
        <w:widowControl w:val="0"/>
        <w:suppressAutoHyphens/>
        <w:spacing w:after="0" w:line="240" w:lineRule="auto"/>
        <w:ind w:left="720"/>
        <w:jc w:val="center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</w:p>
    <w:p w:rsidR="00AF4A65" w:rsidRDefault="00AF4A65" w:rsidP="00AF4A65">
      <w:pPr>
        <w:widowControl w:val="0"/>
        <w:suppressAutoHyphens/>
        <w:spacing w:after="0" w:line="240" w:lineRule="auto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</w:p>
    <w:p w:rsidR="005A39E1" w:rsidRDefault="00AF4A65" w:rsidP="00AF4A65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lastRenderedPageBreak/>
        <w:t xml:space="preserve">                                                                                   </w:t>
      </w:r>
      <w:r w:rsidR="005A39E1">
        <w:rPr>
          <w:rFonts w:eastAsia="Lucida Sans Unicode" w:cs="Times New Roman"/>
          <w:bCs/>
          <w:kern w:val="2"/>
          <w:sz w:val="24"/>
          <w:szCs w:val="24"/>
          <w:lang w:eastAsia="pl-PL"/>
        </w:rPr>
        <w:t>§5.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  <w:t>Unieważnienie otwartego konkursu ofert: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Otwarty konkurs ofert zostaje unieważniony, jeżeli: 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1) nie złożono żadnej oferty,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kern w:val="2"/>
          <w:sz w:val="24"/>
          <w:szCs w:val="24"/>
          <w:lang w:eastAsia="pl-PL"/>
        </w:rPr>
        <w:t>2) żadna ze złożonych ofert nie spełnia wymogów zawartych w ogłoszeni</w:t>
      </w:r>
    </w:p>
    <w:p w:rsidR="00046AF8" w:rsidRDefault="00046AF8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4"/>
          <w:szCs w:val="24"/>
          <w:lang w:eastAsia="pl-PL"/>
        </w:rPr>
      </w:pPr>
    </w:p>
    <w:p w:rsidR="005A39E1" w:rsidRDefault="00AF4A65" w:rsidP="00AF4A65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                                                                                 </w:t>
      </w:r>
      <w:r w:rsidR="005A39E1">
        <w:rPr>
          <w:rFonts w:eastAsia="Lucida Sans Unicode" w:cs="Times New Roman"/>
          <w:bCs/>
          <w:kern w:val="2"/>
          <w:sz w:val="24"/>
          <w:szCs w:val="24"/>
          <w:lang w:eastAsia="pl-PL"/>
        </w:rPr>
        <w:t>§6.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8"/>
          <w:szCs w:val="28"/>
          <w:lang w:eastAsia="pl-PL"/>
        </w:rPr>
      </w:pP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kern w:val="2"/>
          <w:sz w:val="24"/>
          <w:szCs w:val="24"/>
          <w:lang w:eastAsia="pl-PL"/>
        </w:rPr>
        <w:t>Zrealizowane przez organ administracji publicznej w roku poprzednim zadania publiczne tego samego rodzaju i związane z nim koszty.</w:t>
      </w:r>
    </w:p>
    <w:p w:rsidR="005A39E1" w:rsidRDefault="005A39E1" w:rsidP="005A39E1">
      <w:pPr>
        <w:widowControl w:val="0"/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6E753D">
        <w:rPr>
          <w:rFonts w:eastAsia="Lucida Sans Unicode" w:cs="Times New Roman"/>
          <w:kern w:val="2"/>
          <w:sz w:val="24"/>
          <w:szCs w:val="24"/>
          <w:lang w:eastAsia="pl-PL"/>
        </w:rPr>
        <w:t>Wójt Gminy Małkinia Górna, udzielił</w:t>
      </w:r>
      <w:r w:rsidRPr="006E753D">
        <w:rPr>
          <w:rFonts w:cs="Times New Roman"/>
          <w:sz w:val="24"/>
          <w:szCs w:val="24"/>
        </w:rPr>
        <w:t xml:space="preserve"> dotacji w roku 202</w:t>
      </w:r>
      <w:r w:rsidR="00F43B69">
        <w:rPr>
          <w:rFonts w:cs="Times New Roman"/>
          <w:sz w:val="24"/>
          <w:szCs w:val="24"/>
        </w:rPr>
        <w:t>4</w:t>
      </w:r>
      <w:r w:rsidRPr="006E753D">
        <w:rPr>
          <w:rFonts w:cs="Times New Roman"/>
          <w:sz w:val="24"/>
          <w:szCs w:val="24"/>
        </w:rPr>
        <w:t xml:space="preserve"> z zakresu </w:t>
      </w:r>
      <w:r w:rsidRPr="006E753D">
        <w:rPr>
          <w:rFonts w:eastAsia="Times New Roman" w:cs="Times New Roman"/>
          <w:sz w:val="24"/>
          <w:szCs w:val="24"/>
          <w:lang w:eastAsia="ar-SA"/>
        </w:rPr>
        <w:t xml:space="preserve">działalności </w:t>
      </w:r>
      <w:r w:rsidRPr="006E753D">
        <w:rPr>
          <w:sz w:val="24"/>
          <w:szCs w:val="24"/>
        </w:rPr>
        <w:t>wspomagającej rozwój wspólnot i społeczności lokalnych</w:t>
      </w:r>
      <w:r>
        <w:rPr>
          <w:sz w:val="24"/>
          <w:szCs w:val="24"/>
        </w:rPr>
        <w:t xml:space="preserve"> w wysokości </w:t>
      </w:r>
      <w:r w:rsidR="00F43B69">
        <w:rPr>
          <w:sz w:val="24"/>
          <w:szCs w:val="24"/>
        </w:rPr>
        <w:t>10 000</w:t>
      </w:r>
      <w:r>
        <w:rPr>
          <w:sz w:val="24"/>
          <w:szCs w:val="24"/>
        </w:rPr>
        <w:t>,00 zł</w:t>
      </w:r>
      <w:r w:rsidRPr="006E753D">
        <w:rPr>
          <w:rFonts w:cs="Times New Roman"/>
          <w:sz w:val="24"/>
          <w:szCs w:val="24"/>
        </w:rPr>
        <w:t>.</w:t>
      </w:r>
    </w:p>
    <w:p w:rsidR="00046AF8" w:rsidRPr="006E753D" w:rsidRDefault="00046AF8" w:rsidP="005A39E1">
      <w:pPr>
        <w:widowControl w:val="0"/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A39E1" w:rsidRDefault="005A39E1" w:rsidP="005A39E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§7.</w:t>
      </w:r>
    </w:p>
    <w:p w:rsidR="005A39E1" w:rsidRDefault="005A39E1" w:rsidP="005A39E1">
      <w:pPr>
        <w:widowControl w:val="0"/>
        <w:suppressAutoHyphens/>
        <w:spacing w:after="0" w:line="240" w:lineRule="auto"/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/>
          <w:bCs/>
          <w:kern w:val="2"/>
          <w:sz w:val="24"/>
          <w:szCs w:val="24"/>
          <w:lang w:eastAsia="pl-PL"/>
        </w:rPr>
        <w:t>Dodatkowe informacje:</w:t>
      </w:r>
    </w:p>
    <w:p w:rsidR="005A39E1" w:rsidRDefault="005A39E1" w:rsidP="005A39E1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Dodatkowych informacji udziela </w:t>
      </w:r>
      <w:r w:rsidR="00F1042A">
        <w:rPr>
          <w:rFonts w:eastAsia="Lucida Sans Unicode" w:cs="Times New Roman"/>
          <w:bCs/>
          <w:kern w:val="2"/>
          <w:sz w:val="24"/>
          <w:szCs w:val="24"/>
          <w:lang w:eastAsia="pl-PL"/>
        </w:rPr>
        <w:t>pod</w:t>
      </w: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inspektor ds. społecznych, ochrony zdrowia, </w:t>
      </w:r>
      <w:bookmarkStart w:id="0" w:name="_GoBack"/>
      <w:bookmarkEnd w:id="0"/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kultury oraz współpracy z organizacjami pozarządowymi  - </w:t>
      </w:r>
      <w:r w:rsidR="00F43B69">
        <w:rPr>
          <w:rFonts w:eastAsia="Lucida Sans Unicode" w:cs="Times New Roman"/>
          <w:bCs/>
          <w:kern w:val="2"/>
          <w:sz w:val="24"/>
          <w:szCs w:val="24"/>
          <w:lang w:eastAsia="pl-PL"/>
        </w:rPr>
        <w:t>Sylwia Lipska</w:t>
      </w: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tel. 029 644 80 00.</w:t>
      </w:r>
    </w:p>
    <w:p w:rsidR="005A39E1" w:rsidRDefault="005A39E1" w:rsidP="005A39E1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Ogłoszenie o wynikach konkursu zostanie zamieszczone na stronie </w:t>
      </w:r>
      <w:hyperlink r:id="rId5" w:history="1">
        <w:r>
          <w:rPr>
            <w:rStyle w:val="Hipercze"/>
            <w:rFonts w:eastAsia="Lucida Sans Unicode" w:cs="Times New Roman"/>
            <w:bCs/>
            <w:kern w:val="2"/>
            <w:sz w:val="24"/>
            <w:szCs w:val="24"/>
            <w:lang w:eastAsia="pl-PL"/>
          </w:rPr>
          <w:t>www.malkiniagorna.pl</w:t>
        </w:r>
      </w:hyperlink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i Biuletynie Informacji Publicznej oraz na tablicy ogłoszeń Urzędu Gminy Małkinia Górna.</w:t>
      </w:r>
    </w:p>
    <w:p w:rsidR="005A39E1" w:rsidRDefault="005A39E1" w:rsidP="005A39E1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Organizacje pozarządowe oraz podmioty wymienione w art.3 st. 3 ustawy, które dostaną dotację zobowiązane są do udostępnienia informacji publicznej </w:t>
      </w:r>
      <w:r w:rsidR="00F43B69"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                                  </w:t>
      </w: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z wykorzystaniem jednej z form:</w:t>
      </w:r>
    </w:p>
    <w:p w:rsidR="005A39E1" w:rsidRDefault="005A39E1" w:rsidP="005A39E1">
      <w:pPr>
        <w:widowControl w:val="0"/>
        <w:numPr>
          <w:ilvl w:val="0"/>
          <w:numId w:val="8"/>
        </w:numPr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poprzez ogłoszenie informacji publicznej w BIP na zasadach, o których mowa w ustawie z dnia 6 września 2001r. o dostępie do informacji publicznej (Dz. U. z 2022r. poz. 902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) </w:t>
      </w: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albo</w:t>
      </w:r>
    </w:p>
    <w:p w:rsidR="005A39E1" w:rsidRDefault="005A39E1" w:rsidP="005A39E1">
      <w:pPr>
        <w:widowControl w:val="0"/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poprzez ogłoszenie informacji publicznej na stronie internetowej organizacji pozarządowych oraz podmiotów o których mowa w art. 4a</w:t>
      </w:r>
      <w:r>
        <w:rPr>
          <w:rFonts w:eastAsia="Lucida Sans Unicode" w:cs="Times New Roman"/>
          <w:kern w:val="2"/>
          <w:sz w:val="24"/>
          <w:szCs w:val="24"/>
          <w:lang w:eastAsia="pl-PL"/>
        </w:rPr>
        <w:t xml:space="preserve"> ustawy z dnia 24 kwietnia 2003 roku o działalności pożytku publicznego i o wolontariacie (Dz. U z 2023 r., poz.571),</w:t>
      </w: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albo</w:t>
      </w:r>
    </w:p>
    <w:p w:rsidR="005A39E1" w:rsidRDefault="005A39E1" w:rsidP="005A39E1">
      <w:pPr>
        <w:widowControl w:val="0"/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na wniosek na zasadach, o których mowa w ustawie z dnia 6 września 2001 r. o dostępie do informacji publicznej.</w:t>
      </w:r>
    </w:p>
    <w:p w:rsidR="005A39E1" w:rsidRDefault="005A39E1" w:rsidP="005A39E1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W terminie 7 dni od daty ogłoszenia informacji o rozstrzygnięciu konkursu organizacje wyłonione w konkursie zobowiązane są dostarczyć dokumenty niezbędne do podpisania umowy.</w:t>
      </w:r>
    </w:p>
    <w:p w:rsidR="005A39E1" w:rsidRDefault="005A39E1" w:rsidP="005A39E1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Niedotrzymanie powyższego terminu jest równoznaczne z rezygnacją oferenta </w:t>
      </w:r>
      <w:r w:rsidR="00AF4A65"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                    </w:t>
      </w: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 xml:space="preserve">z przyznanej dotacji. </w:t>
      </w:r>
    </w:p>
    <w:p w:rsidR="005A39E1" w:rsidRDefault="005A39E1" w:rsidP="005A39E1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Zastrzega się prawo do:</w:t>
      </w:r>
    </w:p>
    <w:p w:rsidR="005A39E1" w:rsidRDefault="005A39E1" w:rsidP="005A39E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Odwołania konkursu ofert w całości lub w części,</w:t>
      </w:r>
    </w:p>
    <w:p w:rsidR="005A39E1" w:rsidRDefault="005A39E1" w:rsidP="005A39E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Przedłużenia terminu składania ofert,</w:t>
      </w:r>
    </w:p>
    <w:p w:rsidR="005A39E1" w:rsidRDefault="005A39E1" w:rsidP="005A39E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Negocjowania warunków i kosztów realizacji zadania oraz dofinansowania niepełnego w przyjętych ofertach,</w:t>
      </w:r>
    </w:p>
    <w:p w:rsidR="00ED1A98" w:rsidRPr="00093F39" w:rsidRDefault="005A39E1" w:rsidP="00093F3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bCs/>
          <w:kern w:val="2"/>
          <w:sz w:val="24"/>
          <w:szCs w:val="24"/>
          <w:lang w:eastAsia="pl-PL"/>
        </w:rPr>
      </w:pPr>
      <w:r>
        <w:rPr>
          <w:rFonts w:eastAsia="Lucida Sans Unicode" w:cs="Times New Roman"/>
          <w:bCs/>
          <w:kern w:val="2"/>
          <w:sz w:val="24"/>
          <w:szCs w:val="24"/>
          <w:lang w:eastAsia="pl-PL"/>
        </w:rPr>
        <w:t>Zmiany terminu otwarcia ofert i rozstrzygnięcia konkursu.</w:t>
      </w:r>
    </w:p>
    <w:sectPr w:rsidR="00ED1A98" w:rsidRPr="0009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149"/>
    <w:multiLevelType w:val="hybridMultilevel"/>
    <w:tmpl w:val="81CA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05C9"/>
    <w:multiLevelType w:val="hybridMultilevel"/>
    <w:tmpl w:val="585E96D8"/>
    <w:lvl w:ilvl="0" w:tplc="1BBEC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D1C"/>
    <w:multiLevelType w:val="hybridMultilevel"/>
    <w:tmpl w:val="E7F89E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83FEF"/>
    <w:multiLevelType w:val="hybridMultilevel"/>
    <w:tmpl w:val="4E9401C0"/>
    <w:lvl w:ilvl="0" w:tplc="099871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F2BFC"/>
    <w:multiLevelType w:val="hybridMultilevel"/>
    <w:tmpl w:val="A832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247C6"/>
    <w:multiLevelType w:val="hybridMultilevel"/>
    <w:tmpl w:val="61E2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742528"/>
    <w:multiLevelType w:val="hybridMultilevel"/>
    <w:tmpl w:val="9230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BA34CA">
      <w:start w:val="1"/>
      <w:numFmt w:val="decimal"/>
      <w:lvlText w:val="%2.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35EA"/>
    <w:multiLevelType w:val="hybridMultilevel"/>
    <w:tmpl w:val="41027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16362"/>
    <w:multiLevelType w:val="hybridMultilevel"/>
    <w:tmpl w:val="84729B84"/>
    <w:lvl w:ilvl="0" w:tplc="B5FC2878">
      <w:start w:val="1"/>
      <w:numFmt w:val="decimal"/>
      <w:lvlText w:val="%1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E1"/>
    <w:rsid w:val="00046AF8"/>
    <w:rsid w:val="00093F39"/>
    <w:rsid w:val="00486A04"/>
    <w:rsid w:val="005A39E1"/>
    <w:rsid w:val="005E053A"/>
    <w:rsid w:val="0067161A"/>
    <w:rsid w:val="00716549"/>
    <w:rsid w:val="00AF4A65"/>
    <w:rsid w:val="00EA28A6"/>
    <w:rsid w:val="00ED1A98"/>
    <w:rsid w:val="00F1042A"/>
    <w:rsid w:val="00F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A016"/>
  <w15:chartTrackingRefBased/>
  <w15:docId w15:val="{9160525D-B75F-4172-9C97-747F52CC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A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lkiniag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Augustyniak</dc:creator>
  <cp:keywords/>
  <dc:description/>
  <cp:lastModifiedBy>Sylwia Lipska</cp:lastModifiedBy>
  <cp:revision>8</cp:revision>
  <dcterms:created xsi:type="dcterms:W3CDTF">2025-03-27T10:35:00Z</dcterms:created>
  <dcterms:modified xsi:type="dcterms:W3CDTF">2025-04-16T08:43:00Z</dcterms:modified>
</cp:coreProperties>
</file>