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924B" w14:textId="085F54B8" w:rsidR="001F2417" w:rsidRDefault="001F2417" w:rsidP="001F241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C41CC1E" wp14:editId="1CC5AA80">
            <wp:extent cx="5760720" cy="1019810"/>
            <wp:effectExtent l="0" t="0" r="0" b="8890"/>
            <wp:docPr id="702695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69595" name="Obraz 7026959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E6DF7" w14:textId="04672723" w:rsidR="001F2417" w:rsidRDefault="001F2417" w:rsidP="001F241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516AD" wp14:editId="4F539D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967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5FDE1" id="Line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"/>
            </w:pict>
          </mc:Fallback>
        </mc:AlternateContent>
      </w:r>
    </w:p>
    <w:p w14:paraId="5A220556" w14:textId="22E88BB6" w:rsidR="00386DD0" w:rsidRDefault="00EA4D14" w:rsidP="00386DD0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084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86DD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578B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49EEFA5" w14:textId="2A56D611" w:rsidR="0014546A" w:rsidRPr="008E0843" w:rsidRDefault="0014546A" w:rsidP="008E08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843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1F2417">
        <w:rPr>
          <w:rFonts w:ascii="Times New Roman" w:hAnsi="Times New Roman" w:cs="Times New Roman"/>
          <w:b/>
          <w:bCs/>
          <w:sz w:val="24"/>
          <w:szCs w:val="24"/>
        </w:rPr>
        <w:t>……..………………</w:t>
      </w:r>
      <w:r w:rsidR="008E0843" w:rsidRPr="00F857B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E0843">
        <w:rPr>
          <w:rFonts w:ascii="Times New Roman" w:hAnsi="Times New Roman" w:cs="Times New Roman"/>
          <w:b/>
          <w:bCs/>
          <w:sz w:val="24"/>
          <w:szCs w:val="24"/>
        </w:rPr>
        <w:t>o roboty budowlane</w:t>
      </w:r>
      <w:r w:rsidRPr="008E084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FEA520A" w14:textId="0B8E5906" w:rsidR="0014546A" w:rsidRPr="008E0843" w:rsidRDefault="00C1208D" w:rsidP="008E0843">
      <w:p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Dnia </w:t>
      </w:r>
      <w:r w:rsidRPr="00FD07A8">
        <w:rPr>
          <w:rFonts w:ascii="Times New Roman" w:hAnsi="Times New Roman" w:cs="Times New Roman"/>
          <w:sz w:val="24"/>
          <w:szCs w:val="24"/>
          <w:lang w:eastAsia="zh-CN"/>
        </w:rPr>
        <w:t>[…]</w:t>
      </w:r>
      <w:r w:rsidR="00894EA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202</w:t>
      </w:r>
      <w:r w:rsidR="003578BC">
        <w:rPr>
          <w:rFonts w:ascii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roku </w:t>
      </w:r>
      <w:r w:rsidR="0014546A" w:rsidRPr="008E0843">
        <w:rPr>
          <w:rFonts w:ascii="Times New Roman" w:hAnsi="Times New Roman" w:cs="Times New Roman"/>
          <w:sz w:val="24"/>
          <w:szCs w:val="24"/>
          <w:lang w:eastAsia="zh-CN"/>
        </w:rPr>
        <w:t>pomiędzy:</w:t>
      </w:r>
    </w:p>
    <w:p w14:paraId="6BACFABF" w14:textId="77777777" w:rsidR="001F2417" w:rsidRPr="001F2417" w:rsidRDefault="001F2417" w:rsidP="001F24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F2417">
        <w:rPr>
          <w:rFonts w:ascii="Times New Roman" w:hAnsi="Times New Roman" w:cs="Times New Roman"/>
          <w:sz w:val="24"/>
          <w:szCs w:val="24"/>
          <w:lang w:eastAsia="zh-CN"/>
        </w:rPr>
        <w:t>Gminą Małkinia Górna ul. Przedszkolna 1 , 07-320 Małkinia Górna</w:t>
      </w:r>
    </w:p>
    <w:p w14:paraId="36E845FE" w14:textId="67E051FC" w:rsidR="0014546A" w:rsidRPr="008E0843" w:rsidRDefault="001F2417" w:rsidP="001F24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F2417">
        <w:rPr>
          <w:rFonts w:ascii="Times New Roman" w:hAnsi="Times New Roman" w:cs="Times New Roman"/>
          <w:sz w:val="24"/>
          <w:szCs w:val="24"/>
          <w:lang w:eastAsia="zh-CN"/>
        </w:rPr>
        <w:t>NIP: 759-16-24-930  REGON 550667920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14546A" w:rsidRPr="008E0843">
        <w:rPr>
          <w:rFonts w:ascii="Times New Roman" w:hAnsi="Times New Roman" w:cs="Times New Roman"/>
          <w:sz w:val="24"/>
          <w:szCs w:val="24"/>
          <w:lang w:eastAsia="zh-CN"/>
        </w:rPr>
        <w:t xml:space="preserve">zwaną dalej </w:t>
      </w:r>
      <w:r w:rsidR="00C1208D" w:rsidRPr="00E474AD">
        <w:rPr>
          <w:rFonts w:ascii="Times New Roman" w:hAnsi="Times New Roman" w:cs="Times New Roman"/>
          <w:b/>
          <w:sz w:val="24"/>
          <w:szCs w:val="24"/>
          <w:lang w:eastAsia="zh-CN"/>
        </w:rPr>
        <w:t>„</w:t>
      </w:r>
      <w:r w:rsidR="0014546A" w:rsidRPr="00E474AD">
        <w:rPr>
          <w:rFonts w:ascii="Times New Roman" w:hAnsi="Times New Roman" w:cs="Times New Roman"/>
          <w:b/>
          <w:sz w:val="24"/>
          <w:szCs w:val="24"/>
          <w:lang w:eastAsia="zh-CN"/>
        </w:rPr>
        <w:t>Zamawiającym</w:t>
      </w:r>
      <w:r w:rsidR="00C1208D" w:rsidRPr="00E474AD">
        <w:rPr>
          <w:rFonts w:ascii="Times New Roman" w:hAnsi="Times New Roman" w:cs="Times New Roman"/>
          <w:b/>
          <w:sz w:val="24"/>
          <w:szCs w:val="24"/>
          <w:lang w:eastAsia="zh-CN"/>
        </w:rPr>
        <w:t>”</w:t>
      </w:r>
      <w:r w:rsidR="0014546A" w:rsidRPr="008E0843">
        <w:rPr>
          <w:rFonts w:ascii="Times New Roman" w:hAnsi="Times New Roman" w:cs="Times New Roman"/>
          <w:sz w:val="24"/>
          <w:szCs w:val="24"/>
          <w:lang w:eastAsia="zh-CN"/>
        </w:rPr>
        <w:t xml:space="preserve"> reprezentowan</w:t>
      </w:r>
      <w:r w:rsidR="00C1208D">
        <w:rPr>
          <w:rFonts w:ascii="Times New Roman" w:hAnsi="Times New Roman" w:cs="Times New Roman"/>
          <w:sz w:val="24"/>
          <w:szCs w:val="24"/>
          <w:lang w:eastAsia="zh-CN"/>
        </w:rPr>
        <w:t>ą</w:t>
      </w:r>
      <w:r w:rsidR="0014546A" w:rsidRPr="008E0843">
        <w:rPr>
          <w:rFonts w:ascii="Times New Roman" w:hAnsi="Times New Roman" w:cs="Times New Roman"/>
          <w:sz w:val="24"/>
          <w:szCs w:val="24"/>
          <w:lang w:eastAsia="zh-CN"/>
        </w:rPr>
        <w:t xml:space="preserve"> przez:   </w:t>
      </w:r>
    </w:p>
    <w:p w14:paraId="0B802471" w14:textId="77777777" w:rsidR="001F2417" w:rsidRPr="0017798B" w:rsidRDefault="001F2417" w:rsidP="001F2417">
      <w:p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17798B">
        <w:rPr>
          <w:rFonts w:ascii="Times New Roman" w:hAnsi="Times New Roman" w:cs="Times New Roman"/>
          <w:sz w:val="24"/>
          <w:szCs w:val="24"/>
          <w:lang w:eastAsia="zh-CN"/>
        </w:rPr>
        <w:t>Bożenę Kordek -Wójta Gminy Małkinia</w:t>
      </w:r>
    </w:p>
    <w:p w14:paraId="198DA7E5" w14:textId="57D3B9B7" w:rsidR="0014546A" w:rsidRPr="0017798B" w:rsidRDefault="001F2417" w:rsidP="001F2417">
      <w:p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17798B">
        <w:rPr>
          <w:rFonts w:ascii="Times New Roman" w:hAnsi="Times New Roman" w:cs="Times New Roman"/>
          <w:sz w:val="24"/>
          <w:szCs w:val="24"/>
          <w:lang w:eastAsia="zh-CN"/>
        </w:rPr>
        <w:t>przy kontrasygnacie Skarbnika Gminy – Marzeny Kulesza</w:t>
      </w:r>
      <w:r w:rsidR="0014546A" w:rsidRPr="0017798B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14:paraId="7B031BF1" w14:textId="72E159DF" w:rsidR="00724DFB" w:rsidRPr="008E0843" w:rsidRDefault="00F94732" w:rsidP="008E0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………………………..</w:t>
      </w:r>
      <w:r w:rsidR="008B7EB9" w:rsidRPr="008E0843">
        <w:rPr>
          <w:rFonts w:ascii="Times New Roman" w:hAnsi="Times New Roman" w:cs="Times New Roman"/>
          <w:sz w:val="24"/>
          <w:szCs w:val="24"/>
          <w:lang w:eastAsia="zh-CN"/>
        </w:rPr>
        <w:t xml:space="preserve"> prowadzącym działalność gospodarczą pod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nazwą…………………………. / wpis do KRS…,   </w:t>
      </w:r>
      <w:r w:rsidR="008B7EB9" w:rsidRPr="008E0843">
        <w:rPr>
          <w:rFonts w:ascii="Times New Roman" w:hAnsi="Times New Roman" w:cs="Times New Roman"/>
          <w:sz w:val="24"/>
          <w:szCs w:val="24"/>
          <w:lang w:eastAsia="zh-CN"/>
        </w:rPr>
        <w:t>z siedzibą w</w:t>
      </w:r>
      <w:r>
        <w:rPr>
          <w:rFonts w:ascii="Times New Roman" w:hAnsi="Times New Roman" w:cs="Times New Roman"/>
          <w:sz w:val="24"/>
          <w:szCs w:val="24"/>
          <w:lang w:eastAsia="zh-CN"/>
        </w:rPr>
        <w:t>………….</w:t>
      </w:r>
      <w:r w:rsidR="008B7EB9" w:rsidRPr="008E0843">
        <w:rPr>
          <w:rFonts w:ascii="Times New Roman" w:hAnsi="Times New Roman" w:cs="Times New Roman"/>
          <w:sz w:val="24"/>
          <w:szCs w:val="24"/>
          <w:lang w:eastAsia="zh-CN"/>
        </w:rPr>
        <w:t>, NIP</w:t>
      </w:r>
      <w:r>
        <w:rPr>
          <w:rFonts w:ascii="Times New Roman" w:hAnsi="Times New Roman" w:cs="Times New Roman"/>
          <w:sz w:val="24"/>
          <w:szCs w:val="24"/>
          <w:lang w:eastAsia="zh-CN"/>
        </w:rPr>
        <w:t>………..</w:t>
      </w:r>
      <w:r w:rsidR="008B7EB9" w:rsidRPr="008E0843">
        <w:rPr>
          <w:rFonts w:ascii="Times New Roman" w:hAnsi="Times New Roman" w:cs="Times New Roman"/>
          <w:sz w:val="24"/>
          <w:szCs w:val="24"/>
          <w:lang w:eastAsia="zh-CN"/>
        </w:rPr>
        <w:t xml:space="preserve">, REGON </w:t>
      </w:r>
      <w:r>
        <w:rPr>
          <w:rFonts w:ascii="Times New Roman" w:hAnsi="Times New Roman" w:cs="Times New Roman"/>
          <w:sz w:val="24"/>
          <w:szCs w:val="24"/>
          <w:lang w:eastAsia="zh-CN"/>
        </w:rPr>
        <w:t>…………..</w:t>
      </w:r>
    </w:p>
    <w:p w14:paraId="0D2A2652" w14:textId="63054CD7" w:rsidR="0014546A" w:rsidRDefault="0014546A" w:rsidP="00C1208D">
      <w:p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 xml:space="preserve">zwanym dalej </w:t>
      </w:r>
      <w:r w:rsidRPr="00E474AD">
        <w:rPr>
          <w:rFonts w:ascii="Times New Roman" w:hAnsi="Times New Roman" w:cs="Times New Roman"/>
          <w:b/>
          <w:sz w:val="24"/>
          <w:szCs w:val="24"/>
          <w:lang w:eastAsia="zh-CN"/>
        </w:rPr>
        <w:t>„Wykonawcą”</w:t>
      </w:r>
      <w:r w:rsidRPr="008E0843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</w:p>
    <w:p w14:paraId="4EC9291F" w14:textId="5E91DB43" w:rsidR="00FE4EFF" w:rsidRPr="00CF5ECF" w:rsidRDefault="00FE4EFF" w:rsidP="00C1208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zwanymi dalej łącznie „Stronami”, a „Stroną” każda z osobna,</w:t>
      </w:r>
    </w:p>
    <w:p w14:paraId="08FEF5A7" w14:textId="71BB3E08" w:rsidR="00977C5D" w:rsidRPr="008E0843" w:rsidRDefault="0014546A" w:rsidP="008E0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 xml:space="preserve">W wyniku </w:t>
      </w:r>
      <w:r w:rsidR="004B3255" w:rsidRPr="008E0843">
        <w:rPr>
          <w:rFonts w:ascii="Times New Roman" w:hAnsi="Times New Roman" w:cs="Times New Roman"/>
          <w:sz w:val="24"/>
          <w:szCs w:val="24"/>
          <w:lang w:eastAsia="zh-CN"/>
        </w:rPr>
        <w:t>dokonania</w:t>
      </w:r>
      <w:r w:rsidRPr="008E0843">
        <w:rPr>
          <w:rFonts w:ascii="Times New Roman" w:hAnsi="Times New Roman" w:cs="Times New Roman"/>
          <w:sz w:val="24"/>
          <w:szCs w:val="24"/>
          <w:lang w:eastAsia="zh-CN"/>
        </w:rPr>
        <w:t xml:space="preserve"> przez </w:t>
      </w:r>
      <w:r w:rsidR="004B3255" w:rsidRPr="008E0843">
        <w:rPr>
          <w:rFonts w:ascii="Times New Roman" w:hAnsi="Times New Roman" w:cs="Times New Roman"/>
          <w:sz w:val="24"/>
          <w:szCs w:val="24"/>
          <w:lang w:eastAsia="zh-CN"/>
        </w:rPr>
        <w:t>Zamawiającego</w:t>
      </w:r>
      <w:r w:rsidRPr="008E0843">
        <w:rPr>
          <w:rFonts w:ascii="Times New Roman" w:hAnsi="Times New Roman" w:cs="Times New Roman"/>
          <w:sz w:val="24"/>
          <w:szCs w:val="24"/>
          <w:lang w:eastAsia="zh-CN"/>
        </w:rPr>
        <w:t xml:space="preserve"> wyboru oferty Wykonawcy w trakcie </w:t>
      </w:r>
      <w:r w:rsidR="005C1075">
        <w:rPr>
          <w:rFonts w:ascii="Times New Roman" w:hAnsi="Times New Roman" w:cs="Times New Roman"/>
          <w:sz w:val="24"/>
          <w:szCs w:val="24"/>
          <w:lang w:eastAsia="zh-CN"/>
        </w:rPr>
        <w:t>zapytani</w:t>
      </w:r>
      <w:r w:rsidR="0097228C">
        <w:rPr>
          <w:rFonts w:ascii="Times New Roman" w:hAnsi="Times New Roman" w:cs="Times New Roman"/>
          <w:sz w:val="24"/>
          <w:szCs w:val="24"/>
          <w:lang w:eastAsia="zh-CN"/>
        </w:rPr>
        <w:t>a</w:t>
      </w:r>
      <w:r w:rsidR="005C1075">
        <w:rPr>
          <w:rFonts w:ascii="Times New Roman" w:hAnsi="Times New Roman" w:cs="Times New Roman"/>
          <w:sz w:val="24"/>
          <w:szCs w:val="24"/>
          <w:lang w:eastAsia="zh-CN"/>
        </w:rPr>
        <w:t xml:space="preserve"> ofertowego</w:t>
      </w:r>
      <w:r w:rsidR="00977C5D" w:rsidRPr="008E0843">
        <w:rPr>
          <w:rFonts w:ascii="Times New Roman" w:hAnsi="Times New Roman" w:cs="Times New Roman"/>
          <w:sz w:val="24"/>
          <w:szCs w:val="24"/>
          <w:lang w:eastAsia="zh-CN"/>
        </w:rPr>
        <w:t xml:space="preserve">, Strony </w:t>
      </w:r>
      <w:r w:rsidR="00C1208D">
        <w:rPr>
          <w:rFonts w:ascii="Times New Roman" w:hAnsi="Times New Roman" w:cs="Times New Roman"/>
          <w:sz w:val="24"/>
          <w:szCs w:val="24"/>
          <w:lang w:eastAsia="zh-CN"/>
        </w:rPr>
        <w:t xml:space="preserve">zawarły umowę o treści następującej (zwaną dalej </w:t>
      </w:r>
      <w:r w:rsidR="00C1208D" w:rsidRPr="00E474AD">
        <w:rPr>
          <w:rFonts w:ascii="Times New Roman" w:hAnsi="Times New Roman" w:cs="Times New Roman"/>
          <w:b/>
          <w:sz w:val="24"/>
          <w:szCs w:val="24"/>
          <w:lang w:eastAsia="zh-CN"/>
        </w:rPr>
        <w:t>„Umową”</w:t>
      </w:r>
      <w:r w:rsidR="00C1208D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977C5D" w:rsidRPr="008E0843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</w:p>
    <w:p w14:paraId="1ED14896" w14:textId="39FE6B89" w:rsidR="00977C5D" w:rsidRPr="008E0843" w:rsidRDefault="00977C5D" w:rsidP="008E08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§ 1. Przedmiot </w:t>
      </w:r>
      <w:r w:rsidR="00C1208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U</w:t>
      </w:r>
      <w:r w:rsidRPr="008E084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mowy</w:t>
      </w:r>
    </w:p>
    <w:p w14:paraId="33CC2792" w14:textId="6924ED3A" w:rsidR="00977C5D" w:rsidRPr="005C1075" w:rsidRDefault="00977C5D" w:rsidP="001F2417">
      <w:pPr>
        <w:pStyle w:val="Listanumerowana2"/>
        <w:numPr>
          <w:ilvl w:val="0"/>
          <w:numId w:val="28"/>
        </w:numPr>
        <w:jc w:val="both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5C1075">
        <w:rPr>
          <w:rFonts w:ascii="Times New Roman" w:hAnsi="Times New Roman"/>
          <w:sz w:val="24"/>
          <w:szCs w:val="24"/>
          <w:lang w:eastAsia="zh-CN"/>
        </w:rPr>
        <w:t xml:space="preserve">Zamawiający zleca, a Wykonawca zobowiązuje się do wykonania </w:t>
      </w:r>
      <w:bookmarkStart w:id="0" w:name="_Hlk67482636"/>
      <w:r w:rsidRPr="005C1075">
        <w:rPr>
          <w:rFonts w:ascii="Times New Roman" w:hAnsi="Times New Roman"/>
          <w:sz w:val="24"/>
          <w:szCs w:val="24"/>
          <w:lang w:eastAsia="zh-CN"/>
        </w:rPr>
        <w:t>zadani</w:t>
      </w:r>
      <w:bookmarkStart w:id="1" w:name="_Hlk11321303"/>
      <w:r w:rsidR="001958D5" w:rsidRPr="005C1075">
        <w:rPr>
          <w:rFonts w:ascii="Times New Roman" w:hAnsi="Times New Roman"/>
          <w:sz w:val="24"/>
          <w:szCs w:val="24"/>
          <w:lang w:eastAsia="zh-CN"/>
        </w:rPr>
        <w:t>a</w:t>
      </w:r>
      <w:bookmarkEnd w:id="1"/>
      <w:r w:rsidRPr="005C107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94711F" w:rsidRPr="005C1075">
        <w:rPr>
          <w:rFonts w:ascii="Times New Roman" w:hAnsi="Times New Roman"/>
          <w:sz w:val="24"/>
          <w:szCs w:val="24"/>
          <w:lang w:eastAsia="zh-CN"/>
        </w:rPr>
        <w:br/>
      </w:r>
      <w:r w:rsidRPr="005C1075">
        <w:rPr>
          <w:rFonts w:ascii="Times New Roman" w:hAnsi="Times New Roman"/>
          <w:sz w:val="24"/>
          <w:szCs w:val="24"/>
          <w:lang w:eastAsia="zh-CN"/>
        </w:rPr>
        <w:t>pn.</w:t>
      </w:r>
      <w:r w:rsidR="005C1075" w:rsidRPr="005C1075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 </w:t>
      </w:r>
      <w:bookmarkStart w:id="2" w:name="_Hlk66269035"/>
      <w:r w:rsidR="003637F2" w:rsidRPr="003637F2">
        <w:rPr>
          <w:rFonts w:ascii="Times New Roman" w:eastAsia="Calibri" w:hAnsi="Times New Roman"/>
          <w:b/>
          <w:bCs/>
          <w:sz w:val="24"/>
          <w:szCs w:val="24"/>
          <w:lang w:eastAsia="pl-PL"/>
        </w:rPr>
        <w:t>„Montaż platformy dla osób niepełnosprawnych przy budynku Urzędu Gminy w Małkini Górnej wraz z remontem schodów zewnętrznych” w ramach zadania inwestycyjnego pn. „poprawa dostępności budynku Urzędu Gminy w Małkini Górnej”</w:t>
      </w:r>
      <w:r w:rsidR="003637F2" w:rsidRPr="003637F2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 </w:t>
      </w:r>
      <w:r w:rsidR="007E6961" w:rsidRPr="005C1075">
        <w:rPr>
          <w:rFonts w:ascii="Times New Roman" w:hAnsi="Times New Roman"/>
          <w:bCs/>
          <w:sz w:val="24"/>
          <w:szCs w:val="24"/>
        </w:rPr>
        <w:t>(</w:t>
      </w:r>
      <w:r w:rsidR="001958D5" w:rsidRPr="005C1075">
        <w:rPr>
          <w:rFonts w:ascii="Times New Roman" w:hAnsi="Times New Roman"/>
          <w:bCs/>
          <w:sz w:val="24"/>
          <w:szCs w:val="24"/>
        </w:rPr>
        <w:t>dalej</w:t>
      </w:r>
      <w:r w:rsidR="0065573E" w:rsidRPr="005C1075">
        <w:rPr>
          <w:rFonts w:ascii="Times New Roman" w:hAnsi="Times New Roman"/>
          <w:bCs/>
          <w:sz w:val="24"/>
          <w:szCs w:val="24"/>
        </w:rPr>
        <w:t xml:space="preserve"> </w:t>
      </w:r>
      <w:r w:rsidR="001958D5" w:rsidRPr="005C1075">
        <w:rPr>
          <w:rFonts w:ascii="Times New Roman" w:hAnsi="Times New Roman"/>
          <w:b/>
          <w:bCs/>
          <w:sz w:val="24"/>
          <w:szCs w:val="24"/>
        </w:rPr>
        <w:t>„Zadanie”</w:t>
      </w:r>
      <w:r w:rsidR="001958D5" w:rsidRPr="005C1075">
        <w:rPr>
          <w:rFonts w:ascii="Times New Roman" w:hAnsi="Times New Roman"/>
          <w:bCs/>
          <w:sz w:val="24"/>
          <w:szCs w:val="24"/>
        </w:rPr>
        <w:t>),</w:t>
      </w:r>
      <w:r w:rsidR="0065573E" w:rsidRPr="005C1075">
        <w:rPr>
          <w:rFonts w:ascii="Times New Roman" w:hAnsi="Times New Roman"/>
          <w:bCs/>
          <w:sz w:val="24"/>
          <w:szCs w:val="24"/>
        </w:rPr>
        <w:t xml:space="preserve"> </w:t>
      </w:r>
      <w:r w:rsidR="001958D5" w:rsidRPr="005C1075">
        <w:rPr>
          <w:rFonts w:ascii="Times New Roman" w:hAnsi="Times New Roman"/>
          <w:sz w:val="24"/>
          <w:szCs w:val="24"/>
          <w:lang w:eastAsia="zh-CN"/>
        </w:rPr>
        <w:t>na zasadach i warunkach określonych Umową</w:t>
      </w:r>
      <w:r w:rsidR="00A7198A" w:rsidRPr="005C1075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r w:rsidR="00A7198A" w:rsidRPr="005C1075">
        <w:rPr>
          <w:rFonts w:ascii="Times New Roman" w:hAnsi="Times New Roman"/>
          <w:sz w:val="24"/>
          <w:szCs w:val="24"/>
        </w:rPr>
        <w:t>(dalej „Przedmiot Umowy”).</w:t>
      </w:r>
    </w:p>
    <w:p w14:paraId="3F1CD29A" w14:textId="6C5CBB8B" w:rsidR="005E12BD" w:rsidRPr="005C1075" w:rsidRDefault="005E12BD" w:rsidP="001F241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075">
        <w:rPr>
          <w:rFonts w:ascii="Times New Roman" w:hAnsi="Times New Roman" w:cs="Times New Roman"/>
          <w:sz w:val="24"/>
          <w:szCs w:val="24"/>
        </w:rPr>
        <w:t xml:space="preserve">Zakres </w:t>
      </w:r>
      <w:r w:rsidR="00C91ABB" w:rsidRPr="005C1075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5C1075">
        <w:rPr>
          <w:rFonts w:ascii="Times New Roman" w:hAnsi="Times New Roman" w:cs="Times New Roman"/>
          <w:sz w:val="24"/>
          <w:szCs w:val="24"/>
        </w:rPr>
        <w:t>Umowy określa:</w:t>
      </w:r>
    </w:p>
    <w:p w14:paraId="36833A82" w14:textId="082B1357" w:rsidR="005E12BD" w:rsidRPr="005C1075" w:rsidRDefault="005E12BD" w:rsidP="001F241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075">
        <w:rPr>
          <w:rFonts w:ascii="Times New Roman" w:hAnsi="Times New Roman" w:cs="Times New Roman"/>
          <w:sz w:val="24"/>
          <w:szCs w:val="24"/>
        </w:rPr>
        <w:t>przedmiary robót</w:t>
      </w:r>
      <w:r w:rsidR="003578BC">
        <w:rPr>
          <w:rFonts w:ascii="Times New Roman" w:hAnsi="Times New Roman" w:cs="Times New Roman"/>
          <w:sz w:val="24"/>
          <w:szCs w:val="24"/>
        </w:rPr>
        <w:t>,</w:t>
      </w:r>
    </w:p>
    <w:p w14:paraId="02F842DC" w14:textId="7897C790" w:rsidR="00C91ABB" w:rsidRPr="005C1075" w:rsidRDefault="00C91ABB" w:rsidP="001F241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075">
        <w:rPr>
          <w:rFonts w:ascii="Times New Roman" w:hAnsi="Times New Roman" w:cs="Times New Roman"/>
          <w:sz w:val="24"/>
          <w:szCs w:val="24"/>
        </w:rPr>
        <w:t xml:space="preserve">opis przedmiotu zamówienia zawarty w </w:t>
      </w:r>
      <w:r w:rsidR="005C1075">
        <w:rPr>
          <w:rFonts w:ascii="Times New Roman" w:hAnsi="Times New Roman" w:cs="Times New Roman"/>
          <w:sz w:val="24"/>
          <w:szCs w:val="24"/>
        </w:rPr>
        <w:t>zapytaniu</w:t>
      </w:r>
      <w:r w:rsidRPr="005C1075">
        <w:rPr>
          <w:rFonts w:ascii="Times New Roman" w:hAnsi="Times New Roman" w:cs="Times New Roman"/>
          <w:sz w:val="24"/>
          <w:szCs w:val="24"/>
        </w:rPr>
        <w:t>,</w:t>
      </w:r>
    </w:p>
    <w:p w14:paraId="7B5E1616" w14:textId="21E22A3F" w:rsidR="00C91ABB" w:rsidRPr="005C1075" w:rsidRDefault="00C91ABB" w:rsidP="001F241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075">
        <w:rPr>
          <w:rFonts w:ascii="Times New Roman" w:hAnsi="Times New Roman" w:cs="Times New Roman"/>
          <w:sz w:val="24"/>
          <w:szCs w:val="24"/>
        </w:rPr>
        <w:t>oferta Wykonawcy</w:t>
      </w:r>
      <w:r w:rsidR="00902040" w:rsidRPr="005C1075">
        <w:rPr>
          <w:rFonts w:ascii="Times New Roman" w:hAnsi="Times New Roman" w:cs="Times New Roman"/>
          <w:sz w:val="24"/>
          <w:szCs w:val="24"/>
        </w:rPr>
        <w:t xml:space="preserve"> – </w:t>
      </w:r>
      <w:r w:rsidR="0052288A" w:rsidRPr="005C1075">
        <w:rPr>
          <w:rFonts w:ascii="Times New Roman" w:hAnsi="Times New Roman" w:cs="Times New Roman"/>
          <w:sz w:val="24"/>
          <w:szCs w:val="24"/>
        </w:rPr>
        <w:t>załącznik Nr 1 do Umowy,</w:t>
      </w:r>
    </w:p>
    <w:bookmarkEnd w:id="2"/>
    <w:p w14:paraId="6DF6A236" w14:textId="6CB90C84" w:rsidR="00A7198A" w:rsidRPr="008E0843" w:rsidRDefault="00A7198A" w:rsidP="001F2417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 w:rsidRPr="008E0843">
        <w:rPr>
          <w:rFonts w:cs="Times New Roman"/>
        </w:rPr>
        <w:t>Załączon</w:t>
      </w:r>
      <w:r w:rsidR="005C1075">
        <w:rPr>
          <w:rFonts w:cs="Times New Roman"/>
        </w:rPr>
        <w:t>y</w:t>
      </w:r>
      <w:r w:rsidRPr="008E0843">
        <w:rPr>
          <w:rFonts w:cs="Times New Roman"/>
        </w:rPr>
        <w:t xml:space="preserve"> do </w:t>
      </w:r>
      <w:r w:rsidR="001958D5" w:rsidRPr="008E0843">
        <w:rPr>
          <w:rFonts w:cs="Times New Roman"/>
        </w:rPr>
        <w:t>U</w:t>
      </w:r>
      <w:r w:rsidRPr="008E0843">
        <w:rPr>
          <w:rFonts w:cs="Times New Roman"/>
        </w:rPr>
        <w:t>mowy kosztorys ofertow</w:t>
      </w:r>
      <w:r w:rsidR="005C1075">
        <w:rPr>
          <w:rFonts w:cs="Times New Roman"/>
        </w:rPr>
        <w:t>y</w:t>
      </w:r>
      <w:r w:rsidRPr="008E0843">
        <w:rPr>
          <w:rFonts w:cs="Times New Roman"/>
        </w:rPr>
        <w:t xml:space="preserve"> </w:t>
      </w:r>
      <w:r w:rsidR="00FC4665" w:rsidRPr="008E0843">
        <w:rPr>
          <w:rFonts w:cs="Times New Roman"/>
        </w:rPr>
        <w:t>(</w:t>
      </w:r>
      <w:r w:rsidR="00C1208D">
        <w:rPr>
          <w:rFonts w:cs="Times New Roman"/>
        </w:rPr>
        <w:t>stanowi Z</w:t>
      </w:r>
      <w:r w:rsidR="00FC4665" w:rsidRPr="008E0843">
        <w:rPr>
          <w:rFonts w:cs="Times New Roman"/>
        </w:rPr>
        <w:t>ałącznik Nr 2</w:t>
      </w:r>
      <w:r w:rsidR="00C1208D">
        <w:rPr>
          <w:rFonts w:cs="Times New Roman"/>
        </w:rPr>
        <w:t xml:space="preserve"> do Umowy</w:t>
      </w:r>
      <w:r w:rsidR="00FC4665" w:rsidRPr="008E0843">
        <w:rPr>
          <w:rFonts w:cs="Times New Roman"/>
        </w:rPr>
        <w:t xml:space="preserve">) </w:t>
      </w:r>
      <w:r w:rsidRPr="008E0843">
        <w:rPr>
          <w:rFonts w:cs="Times New Roman"/>
        </w:rPr>
        <w:lastRenderedPageBreak/>
        <w:t>opracowan</w:t>
      </w:r>
      <w:r w:rsidR="005C1075">
        <w:rPr>
          <w:rFonts w:cs="Times New Roman"/>
        </w:rPr>
        <w:t>y</w:t>
      </w:r>
      <w:r w:rsidRPr="008E0843">
        <w:rPr>
          <w:rFonts w:cs="Times New Roman"/>
        </w:rPr>
        <w:t xml:space="preserve"> zgodnie</w:t>
      </w:r>
      <w:r w:rsidR="00C1208D">
        <w:rPr>
          <w:rFonts w:cs="Times New Roman"/>
        </w:rPr>
        <w:t xml:space="preserve"> </w:t>
      </w:r>
      <w:r w:rsidRPr="008E0843">
        <w:rPr>
          <w:rFonts w:cs="Times New Roman"/>
        </w:rPr>
        <w:t xml:space="preserve">z postanowieniami </w:t>
      </w:r>
      <w:r w:rsidR="005C1075">
        <w:rPr>
          <w:rFonts w:cs="Times New Roman"/>
        </w:rPr>
        <w:t>zapytania ofertowego</w:t>
      </w:r>
      <w:r w:rsidRPr="008E0843">
        <w:rPr>
          <w:rFonts w:cs="Times New Roman"/>
        </w:rPr>
        <w:t xml:space="preserve"> </w:t>
      </w:r>
      <w:r w:rsidR="005C1075">
        <w:rPr>
          <w:rFonts w:cs="Times New Roman"/>
        </w:rPr>
        <w:t xml:space="preserve">jest </w:t>
      </w:r>
      <w:r w:rsidRPr="008E0843">
        <w:rPr>
          <w:rFonts w:cs="Times New Roman"/>
        </w:rPr>
        <w:t xml:space="preserve">dokumentem informacyjnym i pomocniczym. </w:t>
      </w:r>
    </w:p>
    <w:p w14:paraId="5479D3F9" w14:textId="0C6F32DC" w:rsidR="00A7198A" w:rsidRPr="008E0843" w:rsidRDefault="00A7198A" w:rsidP="001F2417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 w:rsidRPr="008E0843">
        <w:rPr>
          <w:rFonts w:cs="Times New Roman"/>
        </w:rPr>
        <w:t>Wykonawca oświadcza, że:</w:t>
      </w:r>
    </w:p>
    <w:p w14:paraId="20FECDAF" w14:textId="04A72658" w:rsidR="00A7198A" w:rsidRPr="008E0843" w:rsidRDefault="00A7198A" w:rsidP="00312DCD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8E0843">
        <w:rPr>
          <w:rFonts w:cs="Times New Roman"/>
        </w:rPr>
        <w:t>zakres robót  budowlanych, określony w niniejszej Umowie nie budzi wątpliwości,</w:t>
      </w:r>
    </w:p>
    <w:p w14:paraId="1B76A6F5" w14:textId="14A4BFFF" w:rsidR="00A7198A" w:rsidRPr="008E0843" w:rsidRDefault="00A7198A" w:rsidP="00312DCD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8E0843">
        <w:rPr>
          <w:rFonts w:cs="Times New Roman"/>
        </w:rPr>
        <w:t>znany jest mu aktualny stan, warunki i miejsce prowadzenia robót budowlanych,</w:t>
      </w:r>
    </w:p>
    <w:p w14:paraId="0F665ECC" w14:textId="70E67A64" w:rsidR="00A7198A" w:rsidRPr="008E0843" w:rsidRDefault="00A7198A" w:rsidP="00312DCD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8E0843">
        <w:rPr>
          <w:rFonts w:cs="Times New Roman"/>
        </w:rPr>
        <w:t>na dzień podpisania Umowy znane są wszystkie czynniki mogące mieć wpływ</w:t>
      </w:r>
      <w:r w:rsidR="00A36611" w:rsidRPr="008E0843">
        <w:rPr>
          <w:rFonts w:cs="Times New Roman"/>
        </w:rPr>
        <w:br/>
      </w:r>
      <w:r w:rsidRPr="008E0843">
        <w:rPr>
          <w:rFonts w:cs="Times New Roman"/>
        </w:rPr>
        <w:t xml:space="preserve">na jej realizację i stwierdza, że nie występują przeszkody w wykonaniu Przedmiotu Umowy. </w:t>
      </w:r>
    </w:p>
    <w:p w14:paraId="427028AD" w14:textId="77777777" w:rsidR="005C1075" w:rsidRDefault="005C1075" w:rsidP="008E08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03A9CCDA" w14:textId="1222219C" w:rsidR="00977C5D" w:rsidRPr="008E0843" w:rsidRDefault="00A7198A" w:rsidP="008E08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§ 2. Terminy</w:t>
      </w:r>
      <w:r w:rsidR="001958D5" w:rsidRPr="008E084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wykonania Przedmiotu</w:t>
      </w:r>
      <w:r w:rsidRPr="008E084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Umowy</w:t>
      </w:r>
    </w:p>
    <w:p w14:paraId="0412AD56" w14:textId="2220CCBC" w:rsidR="00A7198A" w:rsidRPr="008E0843" w:rsidRDefault="00A7198A" w:rsidP="00E474A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 xml:space="preserve">Termin wykonania </w:t>
      </w:r>
      <w:r w:rsidR="00DD22DF" w:rsidRPr="008E084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–</w:t>
      </w:r>
      <w:r w:rsidR="00EA5AC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10</w:t>
      </w:r>
      <w:r w:rsidR="007E69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</w:t>
      </w:r>
      <w:r w:rsidR="005C107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09</w:t>
      </w:r>
      <w:r w:rsidR="007E69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.202</w:t>
      </w:r>
      <w:r w:rsidR="005C107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</w:t>
      </w:r>
      <w:r w:rsidR="0064620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r. </w:t>
      </w:r>
    </w:p>
    <w:p w14:paraId="5A916B60" w14:textId="3A9B29F3" w:rsidR="00A7198A" w:rsidRPr="008E0843" w:rsidRDefault="00A7198A" w:rsidP="008E08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§ 3. Obowiązki Zamawiającego</w:t>
      </w:r>
    </w:p>
    <w:p w14:paraId="4143EE74" w14:textId="0039BAB1" w:rsidR="00977C5D" w:rsidRPr="008E0843" w:rsidRDefault="00A7198A" w:rsidP="008E0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 xml:space="preserve">Do </w:t>
      </w:r>
      <w:r w:rsidR="004B1495" w:rsidRPr="008E0843">
        <w:rPr>
          <w:rFonts w:ascii="Times New Roman" w:hAnsi="Times New Roman" w:cs="Times New Roman"/>
          <w:sz w:val="24"/>
          <w:szCs w:val="24"/>
          <w:lang w:eastAsia="zh-CN"/>
        </w:rPr>
        <w:t>obowiązków Zamawiającego należy:</w:t>
      </w:r>
    </w:p>
    <w:p w14:paraId="41BBCF26" w14:textId="08B99BC4" w:rsidR="004B1495" w:rsidRPr="008E0843" w:rsidRDefault="004B1495" w:rsidP="00312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 xml:space="preserve">współdziałanie z Wykonawcą przy realizacji Przedmiotu Umowy w celu należytego wykonania </w:t>
      </w:r>
      <w:r w:rsidR="001958D5" w:rsidRPr="008E0843">
        <w:rPr>
          <w:rFonts w:ascii="Times New Roman" w:hAnsi="Times New Roman" w:cs="Times New Roman"/>
          <w:sz w:val="24"/>
          <w:szCs w:val="24"/>
          <w:lang w:eastAsia="zh-CN"/>
        </w:rPr>
        <w:t>Zadania</w:t>
      </w:r>
      <w:r w:rsidRPr="008E0843">
        <w:rPr>
          <w:rFonts w:ascii="Times New Roman" w:hAnsi="Times New Roman" w:cs="Times New Roman"/>
          <w:sz w:val="24"/>
          <w:szCs w:val="24"/>
          <w:lang w:eastAsia="zh-CN"/>
        </w:rPr>
        <w:t>,</w:t>
      </w:r>
    </w:p>
    <w:p w14:paraId="4BD205E7" w14:textId="611FDDA4" w:rsidR="004B1495" w:rsidRPr="008E0843" w:rsidRDefault="004B1495" w:rsidP="00312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>przekazanie Dokumentacji,</w:t>
      </w:r>
    </w:p>
    <w:p w14:paraId="1E86D225" w14:textId="37A4884A" w:rsidR="004B1495" w:rsidRPr="008E0843" w:rsidRDefault="004B1495" w:rsidP="00312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>przekazanie terenu budowy,</w:t>
      </w:r>
    </w:p>
    <w:p w14:paraId="331AACE5" w14:textId="4A54A630" w:rsidR="004B1495" w:rsidRPr="008E0843" w:rsidRDefault="004B1495" w:rsidP="00312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>zapłata wynagrodzenia przysługującego Wykonawcy z tytułu realizacji Umowy</w:t>
      </w:r>
      <w:r w:rsidR="00C639A2" w:rsidRPr="008E0843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8E0843">
        <w:rPr>
          <w:rFonts w:ascii="Times New Roman" w:hAnsi="Times New Roman" w:cs="Times New Roman"/>
          <w:sz w:val="24"/>
          <w:szCs w:val="24"/>
          <w:lang w:eastAsia="zh-CN"/>
        </w:rPr>
        <w:t>(za wykonane i odebrane roboty) zgodnie z postanowieniami niniejszej Umowy,</w:t>
      </w:r>
    </w:p>
    <w:p w14:paraId="4A6AF683" w14:textId="08A987CD" w:rsidR="004B1495" w:rsidRPr="008E0843" w:rsidRDefault="004B1495" w:rsidP="00312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 xml:space="preserve">odbiór wykonanych robót budowlanych w terminach określonych w Umowie. </w:t>
      </w:r>
    </w:p>
    <w:p w14:paraId="6ACB6A35" w14:textId="0EADC29B" w:rsidR="004B1495" w:rsidRPr="008E0843" w:rsidRDefault="004B1495" w:rsidP="008E084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B0F775F" w14:textId="2F2606C1" w:rsidR="00C639A2" w:rsidRPr="008E0843" w:rsidRDefault="00C639A2" w:rsidP="008E0843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§ 4. Obowiązki Wykonawcy</w:t>
      </w:r>
    </w:p>
    <w:p w14:paraId="59EA889D" w14:textId="6F64A297" w:rsidR="0014546A" w:rsidRPr="00E67D9F" w:rsidRDefault="00C639A2" w:rsidP="008E0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Do </w:t>
      </w:r>
      <w:r w:rsidRPr="00E67D9F">
        <w:rPr>
          <w:rFonts w:ascii="Times New Roman" w:hAnsi="Times New Roman" w:cs="Times New Roman"/>
          <w:sz w:val="24"/>
          <w:szCs w:val="24"/>
        </w:rPr>
        <w:t>obowiązków Wykonawcy należy:</w:t>
      </w:r>
    </w:p>
    <w:p w14:paraId="02BE7A2A" w14:textId="20D943E0" w:rsidR="00C639A2" w:rsidRPr="00E67D9F" w:rsidRDefault="00C639A2" w:rsidP="00312DC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7D9F">
        <w:rPr>
          <w:rFonts w:ascii="Times New Roman" w:hAnsi="Times New Roman" w:cs="Times New Roman"/>
          <w:sz w:val="24"/>
          <w:szCs w:val="24"/>
        </w:rPr>
        <w:t>współdziałanie z Zamawiającym przy realizacji Umowy w celu należytego wykonania Przedmiotu Umowy</w:t>
      </w:r>
      <w:r w:rsidR="001958D5" w:rsidRPr="00E67D9F">
        <w:rPr>
          <w:rFonts w:ascii="Times New Roman" w:hAnsi="Times New Roman" w:cs="Times New Roman"/>
          <w:sz w:val="24"/>
          <w:szCs w:val="24"/>
        </w:rPr>
        <w:t xml:space="preserve"> i Zadania</w:t>
      </w:r>
      <w:r w:rsidRPr="00E67D9F">
        <w:rPr>
          <w:rFonts w:ascii="Times New Roman" w:hAnsi="Times New Roman" w:cs="Times New Roman"/>
          <w:sz w:val="24"/>
          <w:szCs w:val="24"/>
        </w:rPr>
        <w:t>,</w:t>
      </w:r>
    </w:p>
    <w:p w14:paraId="24C9B97B" w14:textId="3D14AA53" w:rsidR="00C639A2" w:rsidRPr="00E67D9F" w:rsidRDefault="00C639A2" w:rsidP="00312DC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7D9F">
        <w:rPr>
          <w:rFonts w:ascii="Times New Roman" w:hAnsi="Times New Roman" w:cs="Times New Roman"/>
          <w:sz w:val="24"/>
          <w:szCs w:val="24"/>
        </w:rPr>
        <w:t>protokolarne przejęcie terenu budowy</w:t>
      </w:r>
      <w:r w:rsidR="00A36611" w:rsidRPr="00E67D9F">
        <w:rPr>
          <w:rFonts w:ascii="Times New Roman" w:hAnsi="Times New Roman" w:cs="Times New Roman"/>
          <w:sz w:val="24"/>
          <w:szCs w:val="24"/>
        </w:rPr>
        <w:t>,</w:t>
      </w:r>
    </w:p>
    <w:p w14:paraId="6A00D3DC" w14:textId="56AA1C1A" w:rsidR="005B7DD2" w:rsidRPr="00E67D9F" w:rsidRDefault="005B7DD2" w:rsidP="00312DC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9F">
        <w:rPr>
          <w:rFonts w:ascii="Times New Roman" w:hAnsi="Times New Roman" w:cs="Times New Roman"/>
          <w:sz w:val="24"/>
          <w:szCs w:val="24"/>
        </w:rPr>
        <w:t>realizacja oraz koordynacja wszystkich robót i dostaw związanych z wykonaniem Przedmiotu Umowy,</w:t>
      </w:r>
    </w:p>
    <w:p w14:paraId="773BEE48" w14:textId="6E9B9804" w:rsidR="00C639A2" w:rsidRPr="008E0843" w:rsidRDefault="00C639A2" w:rsidP="00312DC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9F">
        <w:rPr>
          <w:rFonts w:ascii="Times New Roman" w:hAnsi="Times New Roman" w:cs="Times New Roman"/>
          <w:sz w:val="24"/>
          <w:szCs w:val="24"/>
        </w:rPr>
        <w:t xml:space="preserve">wykonanie Przedmiotu Umowy zgodnie </w:t>
      </w:r>
      <w:r w:rsidRPr="008E0843">
        <w:rPr>
          <w:rFonts w:ascii="Times New Roman" w:hAnsi="Times New Roman" w:cs="Times New Roman"/>
          <w:sz w:val="24"/>
          <w:szCs w:val="24"/>
        </w:rPr>
        <w:t>z Dokumentacją, obowiązującymi przepisami prawa, normami i warunkami technicznymi wykonania i odbioru robót, zasadami wiedzy technicznej i sztuką budowlaną</w:t>
      </w:r>
      <w:r w:rsidR="005C1075">
        <w:rPr>
          <w:rFonts w:ascii="Times New Roman" w:hAnsi="Times New Roman" w:cs="Times New Roman"/>
          <w:sz w:val="24"/>
          <w:szCs w:val="24"/>
        </w:rPr>
        <w:t xml:space="preserve"> </w:t>
      </w:r>
      <w:r w:rsidRPr="008E0843">
        <w:rPr>
          <w:rFonts w:ascii="Times New Roman" w:hAnsi="Times New Roman" w:cs="Times New Roman"/>
          <w:sz w:val="24"/>
          <w:szCs w:val="24"/>
        </w:rPr>
        <w:t>oraz ze wskazówkami Zamawiającego,</w:t>
      </w:r>
    </w:p>
    <w:p w14:paraId="243C2F7F" w14:textId="26A6CF23" w:rsidR="00CD2CE2" w:rsidRPr="008E0843" w:rsidRDefault="00CD2CE2" w:rsidP="00312DC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zapewnienie bezpieczeństwa i ochrony zdrowia podczas wykonywania Przedmiotu Umowy. Roboty należy wykonać z zapewnieniem warunków zgodnych z przepisami BHP, p.poż., i ochrony przed kradzieżą</w:t>
      </w:r>
      <w:r w:rsidR="00C2554C" w:rsidRPr="008E0843">
        <w:rPr>
          <w:rFonts w:ascii="Times New Roman" w:hAnsi="Times New Roman" w:cs="Times New Roman"/>
          <w:sz w:val="24"/>
          <w:szCs w:val="24"/>
        </w:rPr>
        <w:t>,</w:t>
      </w:r>
    </w:p>
    <w:p w14:paraId="79908885" w14:textId="58537A13" w:rsidR="00CD2CE2" w:rsidRPr="008E0843" w:rsidRDefault="00A55BF6" w:rsidP="00312DC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p</w:t>
      </w:r>
      <w:r w:rsidR="00CD2CE2" w:rsidRPr="008E0843">
        <w:rPr>
          <w:rFonts w:ascii="Times New Roman" w:hAnsi="Times New Roman" w:cs="Times New Roman"/>
          <w:sz w:val="24"/>
          <w:szCs w:val="24"/>
        </w:rPr>
        <w:t>rzerwanie robót na każde żądanie Zamawiającego w przypadku wystąpienia zagrożenia życia lub zdrowia ludzi,</w:t>
      </w:r>
    </w:p>
    <w:p w14:paraId="2B2EBA92" w14:textId="2D247ED1" w:rsidR="00CD2CE2" w:rsidRPr="008E0843" w:rsidRDefault="00CD2CE2" w:rsidP="00312DC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utrzymanie terenu budowy w należytym porządku i zapewnienie stałego dozoru budowy,</w:t>
      </w:r>
    </w:p>
    <w:p w14:paraId="75238849" w14:textId="157F0D96" w:rsidR="00CD2CE2" w:rsidRPr="008E0843" w:rsidRDefault="00CD2CE2" w:rsidP="00312DC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lastRenderedPageBreak/>
        <w:t>zorganizowanie zaplecza budowy na własny koszt z zasileniem energetycznym</w:t>
      </w:r>
      <w:r w:rsidR="007E44AD" w:rsidRPr="008E0843">
        <w:rPr>
          <w:rFonts w:ascii="Times New Roman" w:hAnsi="Times New Roman" w:cs="Times New Roman"/>
          <w:sz w:val="24"/>
          <w:szCs w:val="24"/>
        </w:rPr>
        <w:br/>
      </w:r>
      <w:r w:rsidRPr="008E0843">
        <w:rPr>
          <w:rFonts w:ascii="Times New Roman" w:hAnsi="Times New Roman" w:cs="Times New Roman"/>
          <w:sz w:val="24"/>
          <w:szCs w:val="24"/>
        </w:rPr>
        <w:t>i zaopatrzeniem w wodę (jeżeli jest wymagane)</w:t>
      </w:r>
      <w:r w:rsidR="00A55BF6" w:rsidRPr="008E0843">
        <w:rPr>
          <w:rFonts w:ascii="Times New Roman" w:hAnsi="Times New Roman" w:cs="Times New Roman"/>
          <w:sz w:val="24"/>
          <w:szCs w:val="24"/>
        </w:rPr>
        <w:t xml:space="preserve"> </w:t>
      </w:r>
      <w:r w:rsidRPr="008E0843">
        <w:rPr>
          <w:rFonts w:ascii="Times New Roman" w:hAnsi="Times New Roman" w:cs="Times New Roman"/>
          <w:sz w:val="24"/>
          <w:szCs w:val="24"/>
        </w:rPr>
        <w:t>oraz jego likwidacja w terminie siedmiu dni po zakończeniu robót. Wykonawca pokrywa koszty poboru energii elektrycznej, wody, wywozu nieczystości i zrzutu ścieków związanych z realizacją Przedmiotu Umowy,</w:t>
      </w:r>
    </w:p>
    <w:p w14:paraId="049DA470" w14:textId="6223D493" w:rsidR="00B43ADA" w:rsidRPr="008E0843" w:rsidRDefault="00B43ADA" w:rsidP="00312DC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przestrzeganie w trakcie realizacji </w:t>
      </w:r>
      <w:r w:rsidR="000F5480" w:rsidRPr="008E0843">
        <w:rPr>
          <w:rFonts w:ascii="Times New Roman" w:hAnsi="Times New Roman" w:cs="Times New Roman"/>
          <w:sz w:val="24"/>
          <w:szCs w:val="24"/>
        </w:rPr>
        <w:t xml:space="preserve">Zadania </w:t>
      </w:r>
      <w:r w:rsidRPr="008E0843">
        <w:rPr>
          <w:rFonts w:ascii="Times New Roman" w:hAnsi="Times New Roman" w:cs="Times New Roman"/>
          <w:sz w:val="24"/>
          <w:szCs w:val="24"/>
        </w:rPr>
        <w:t>wymogów dotyczących ochrony środowiska, w tym w szczególności związanych z usuwaniem odpadów,</w:t>
      </w:r>
    </w:p>
    <w:p w14:paraId="70BCD305" w14:textId="7791AE91" w:rsidR="00B43ADA" w:rsidRPr="008E0843" w:rsidRDefault="007B6464" w:rsidP="00312DC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ADA" w:rsidRPr="008E0843">
        <w:rPr>
          <w:rFonts w:ascii="Times New Roman" w:hAnsi="Times New Roman" w:cs="Times New Roman"/>
          <w:sz w:val="24"/>
          <w:szCs w:val="24"/>
        </w:rPr>
        <w:t xml:space="preserve">usuwanie na bieżąco z placu budowy gruzu, zbędnych materiałów, urządzeń </w:t>
      </w:r>
      <w:r w:rsidR="003578BC">
        <w:rPr>
          <w:rFonts w:ascii="Times New Roman" w:hAnsi="Times New Roman" w:cs="Times New Roman"/>
          <w:sz w:val="24"/>
          <w:szCs w:val="24"/>
        </w:rPr>
        <w:br/>
      </w:r>
      <w:r w:rsidR="00B43ADA" w:rsidRPr="008E0843">
        <w:rPr>
          <w:rFonts w:ascii="Times New Roman" w:hAnsi="Times New Roman" w:cs="Times New Roman"/>
          <w:sz w:val="24"/>
          <w:szCs w:val="24"/>
        </w:rPr>
        <w:t>i przedmiotów mogących stwarzać przeszkody, zagrażać życiu lub zdrowiu osób mogących się znajdować z pobliżu,</w:t>
      </w:r>
    </w:p>
    <w:p w14:paraId="465319AA" w14:textId="5268DABB" w:rsidR="00B43ADA" w:rsidRPr="00E67D9F" w:rsidRDefault="00B43ADA" w:rsidP="00312DC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9F">
        <w:rPr>
          <w:rFonts w:ascii="Times New Roman" w:hAnsi="Times New Roman" w:cs="Times New Roman"/>
          <w:sz w:val="24"/>
          <w:szCs w:val="24"/>
        </w:rPr>
        <w:t>w przypadku zniszczenia lub uszkodzenia robót, ich części bądź urządzeń w toku prowadzonych robót z winy Wykonawcy, naprawienie ich i doprowadzenie do stanu poprzedniego,</w:t>
      </w:r>
    </w:p>
    <w:p w14:paraId="78F817E6" w14:textId="6FE94F70" w:rsidR="00E474AD" w:rsidRPr="00941292" w:rsidRDefault="009320A4" w:rsidP="00925E3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92">
        <w:rPr>
          <w:rFonts w:ascii="Times New Roman" w:hAnsi="Times New Roman" w:cs="Times New Roman"/>
          <w:sz w:val="24"/>
          <w:szCs w:val="24"/>
        </w:rPr>
        <w:t xml:space="preserve"> </w:t>
      </w:r>
      <w:r w:rsidR="00E474AD" w:rsidRPr="00941292">
        <w:rPr>
          <w:rFonts w:ascii="Times New Roman" w:hAnsi="Times New Roman" w:cs="Times New Roman"/>
          <w:sz w:val="24"/>
          <w:szCs w:val="24"/>
        </w:rPr>
        <w:t xml:space="preserve">uzyskanie zgody na każdą zmianę technologii wykonania robót lub zmianę nieistotną od zatwierdzonego projektu budowlanego od projektanta, który wykonał dokumentację przy akceptacji Kierownika budowy, Inspektora Nadzoru </w:t>
      </w:r>
      <w:r w:rsidR="00941292">
        <w:rPr>
          <w:rFonts w:ascii="Times New Roman" w:hAnsi="Times New Roman" w:cs="Times New Roman"/>
          <w:sz w:val="24"/>
          <w:szCs w:val="24"/>
        </w:rPr>
        <w:br/>
      </w:r>
      <w:r w:rsidR="00E474AD" w:rsidRPr="00941292">
        <w:rPr>
          <w:rFonts w:ascii="Times New Roman" w:hAnsi="Times New Roman" w:cs="Times New Roman"/>
          <w:sz w:val="24"/>
          <w:szCs w:val="24"/>
        </w:rPr>
        <w:t>oraz Zamawiającego,</w:t>
      </w:r>
    </w:p>
    <w:p w14:paraId="12961D7C" w14:textId="6465B66B" w:rsidR="00AA3E26" w:rsidRPr="008E0843" w:rsidRDefault="00871BC2" w:rsidP="00312DC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informowanie i zgłaszanie Zamawiającemu odbioru robót zanikających i ulegających zakryciu. Brak zgłoszenia tych robót daje podstawę Zamawiającemu do żądania odkrycia robót i przywrócenia stanu poprzedniego na koszt i ryzyko Wykonawcy,</w:t>
      </w:r>
    </w:p>
    <w:p w14:paraId="3AD25F69" w14:textId="7B0680A6" w:rsidR="00871BC2" w:rsidRPr="008E0843" w:rsidRDefault="00871BC2" w:rsidP="00312DC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skomple</w:t>
      </w:r>
      <w:r w:rsidR="00837B46" w:rsidRPr="008E0843">
        <w:rPr>
          <w:rFonts w:ascii="Times New Roman" w:hAnsi="Times New Roman" w:cs="Times New Roman"/>
          <w:sz w:val="24"/>
          <w:szCs w:val="24"/>
        </w:rPr>
        <w:t>towanie i przedstawienie Zamawiającemu dokumentów pozwalających</w:t>
      </w:r>
      <w:r w:rsidR="00A55BF6" w:rsidRPr="008E0843">
        <w:rPr>
          <w:rFonts w:ascii="Times New Roman" w:hAnsi="Times New Roman" w:cs="Times New Roman"/>
          <w:sz w:val="24"/>
          <w:szCs w:val="24"/>
        </w:rPr>
        <w:br/>
      </w:r>
      <w:r w:rsidR="00837B46" w:rsidRPr="008E0843">
        <w:rPr>
          <w:rFonts w:ascii="Times New Roman" w:hAnsi="Times New Roman" w:cs="Times New Roman"/>
          <w:sz w:val="24"/>
          <w:szCs w:val="24"/>
        </w:rPr>
        <w:t>na ocenę prawidłowego wykonania przedmiotu Umowy, a w szczególności; niezbędnych świadectw kontroli jakości, certyfikatów, atestów lub aprobat technicznych</w:t>
      </w:r>
      <w:r w:rsidR="005C1075">
        <w:rPr>
          <w:rFonts w:ascii="Times New Roman" w:hAnsi="Times New Roman" w:cs="Times New Roman"/>
          <w:sz w:val="24"/>
          <w:szCs w:val="24"/>
        </w:rPr>
        <w:t xml:space="preserve"> </w:t>
      </w:r>
      <w:r w:rsidR="00837B46" w:rsidRPr="008E0843">
        <w:rPr>
          <w:rFonts w:ascii="Times New Roman" w:hAnsi="Times New Roman" w:cs="Times New Roman"/>
          <w:sz w:val="24"/>
          <w:szCs w:val="24"/>
        </w:rPr>
        <w:t>na wbudowane materiały</w:t>
      </w:r>
      <w:r w:rsidR="00470114" w:rsidRPr="008E084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F8A60EF" w14:textId="5B14A819" w:rsidR="00470114" w:rsidRPr="008E0843" w:rsidRDefault="00470114" w:rsidP="00312DC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zgłoszenie robót budowlanych do odbioru oraz uczestnictwa</w:t>
      </w:r>
      <w:r w:rsidR="00EB4EBA">
        <w:rPr>
          <w:rFonts w:ascii="Times New Roman" w:hAnsi="Times New Roman" w:cs="Times New Roman"/>
          <w:sz w:val="24"/>
          <w:szCs w:val="24"/>
        </w:rPr>
        <w:t xml:space="preserve"> </w:t>
      </w:r>
      <w:r w:rsidRPr="008E0843">
        <w:rPr>
          <w:rFonts w:ascii="Times New Roman" w:hAnsi="Times New Roman" w:cs="Times New Roman"/>
          <w:sz w:val="24"/>
          <w:szCs w:val="24"/>
        </w:rPr>
        <w:t>w czynnościach odbiorowych tj. odbiorze końcowym, przeglądach gwarancyjnych w okresie gwarancji i rękojmi za wady na wezwanie Zamawiającego,</w:t>
      </w:r>
    </w:p>
    <w:p w14:paraId="19829BCF" w14:textId="7D059AE8" w:rsidR="00470114" w:rsidRPr="008E0843" w:rsidRDefault="00470114" w:rsidP="00312DC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uporządkowanie terenu budowy w terminie ustalonym na odbiór robót, zaplecza budowy, </w:t>
      </w:r>
    </w:p>
    <w:p w14:paraId="0859A076" w14:textId="061CB827" w:rsidR="009718AD" w:rsidRPr="008E0843" w:rsidRDefault="009718AD" w:rsidP="00312DC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w przypadku żądania przez Zamawiającego</w:t>
      </w:r>
      <w:r w:rsidR="00EB4EBA">
        <w:rPr>
          <w:rFonts w:ascii="Times New Roman" w:hAnsi="Times New Roman" w:cs="Times New Roman"/>
          <w:sz w:val="24"/>
          <w:szCs w:val="24"/>
        </w:rPr>
        <w:t>,</w:t>
      </w:r>
      <w:r w:rsidRPr="008E0843">
        <w:rPr>
          <w:rFonts w:ascii="Times New Roman" w:hAnsi="Times New Roman" w:cs="Times New Roman"/>
          <w:sz w:val="24"/>
          <w:szCs w:val="24"/>
        </w:rPr>
        <w:t xml:space="preserve"> przedstawieni</w:t>
      </w:r>
      <w:r w:rsidR="00A55BF6" w:rsidRPr="008E0843">
        <w:rPr>
          <w:rFonts w:ascii="Times New Roman" w:hAnsi="Times New Roman" w:cs="Times New Roman"/>
          <w:sz w:val="24"/>
          <w:szCs w:val="24"/>
        </w:rPr>
        <w:t>a</w:t>
      </w:r>
      <w:r w:rsidRPr="008E0843">
        <w:rPr>
          <w:rFonts w:ascii="Times New Roman" w:hAnsi="Times New Roman" w:cs="Times New Roman"/>
          <w:sz w:val="24"/>
          <w:szCs w:val="24"/>
        </w:rPr>
        <w:t xml:space="preserve"> na koszt Wykonawcy zaświadczenia podmiotu uprawnionego do kontroli jakości, potwierdzającego</w:t>
      </w:r>
      <w:r w:rsidR="007E44AD" w:rsidRPr="008E0843">
        <w:rPr>
          <w:rFonts w:ascii="Times New Roman" w:hAnsi="Times New Roman" w:cs="Times New Roman"/>
          <w:sz w:val="24"/>
          <w:szCs w:val="24"/>
        </w:rPr>
        <w:t>,</w:t>
      </w:r>
      <w:r w:rsidR="007E44AD" w:rsidRPr="008E0843">
        <w:rPr>
          <w:rFonts w:ascii="Times New Roman" w:hAnsi="Times New Roman" w:cs="Times New Roman"/>
          <w:sz w:val="24"/>
          <w:szCs w:val="24"/>
        </w:rPr>
        <w:br/>
      </w:r>
      <w:r w:rsidRPr="008E0843">
        <w:rPr>
          <w:rFonts w:ascii="Times New Roman" w:hAnsi="Times New Roman" w:cs="Times New Roman"/>
          <w:sz w:val="24"/>
          <w:szCs w:val="24"/>
        </w:rPr>
        <w:t xml:space="preserve">że produkty </w:t>
      </w:r>
      <w:r w:rsidR="00E86703" w:rsidRPr="008E0843">
        <w:rPr>
          <w:rFonts w:ascii="Times New Roman" w:hAnsi="Times New Roman" w:cs="Times New Roman"/>
          <w:sz w:val="24"/>
          <w:szCs w:val="24"/>
        </w:rPr>
        <w:t>użyte do wykonania Zadania</w:t>
      </w:r>
      <w:r w:rsidRPr="008E0843">
        <w:rPr>
          <w:rFonts w:ascii="Times New Roman" w:hAnsi="Times New Roman" w:cs="Times New Roman"/>
          <w:sz w:val="24"/>
          <w:szCs w:val="24"/>
        </w:rPr>
        <w:t xml:space="preserve"> odpowiadają określonym normom </w:t>
      </w:r>
      <w:r w:rsidR="00FC4665" w:rsidRPr="008E0843">
        <w:rPr>
          <w:rFonts w:ascii="Times New Roman" w:hAnsi="Times New Roman" w:cs="Times New Roman"/>
          <w:sz w:val="24"/>
          <w:szCs w:val="24"/>
        </w:rPr>
        <w:br/>
      </w:r>
      <w:r w:rsidRPr="008E0843">
        <w:rPr>
          <w:rFonts w:ascii="Times New Roman" w:hAnsi="Times New Roman" w:cs="Times New Roman"/>
          <w:sz w:val="24"/>
          <w:szCs w:val="24"/>
        </w:rPr>
        <w:t>lub specyfikacji technicznej,</w:t>
      </w:r>
    </w:p>
    <w:p w14:paraId="25554F7E" w14:textId="4D3E7AB3" w:rsidR="009718AD" w:rsidRDefault="009718AD" w:rsidP="00312DC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wypełnienie obowiązków przewidzianych w Rozporządzeniu Parlamentu Europejskiego i Rady (UE) 2016/679 z dnia 27 kwietna 2016 r. w sprawie ochrony osób fizycznych w związku z przetwarzaniem danych osobowych i w sprawie swobodnego przepływu takich danych oraz uchylenia dyrektywy 95/46/WE wobec osób fizycznych, od których Wykonawca pozyskał dane osobowe bezpośrednio lub pośrednio w związku z realizacją przedmiotu Umowy</w:t>
      </w:r>
      <w:r w:rsidR="00695D27">
        <w:rPr>
          <w:rFonts w:ascii="Times New Roman" w:hAnsi="Times New Roman" w:cs="Times New Roman"/>
          <w:sz w:val="24"/>
          <w:szCs w:val="24"/>
        </w:rPr>
        <w:t>,</w:t>
      </w:r>
    </w:p>
    <w:p w14:paraId="70F60096" w14:textId="3CEA3D57" w:rsidR="00695D27" w:rsidRPr="001F69BB" w:rsidRDefault="00695D27" w:rsidP="00312DC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BB">
        <w:rPr>
          <w:rFonts w:ascii="Times New Roman" w:hAnsi="Times New Roman" w:cs="Times New Roman"/>
          <w:sz w:val="24"/>
          <w:szCs w:val="24"/>
        </w:rPr>
        <w:t xml:space="preserve">wykonanie innych czynności niezbędnych do należytego wykonania Przedmiotu Umowy. Lista obowiązków Wykonawcy wyliczona w niniejszym paragrafie nie ma charakteru zupełnego, nie wyczerpuje zakresu zobowiązań Wykonawcy </w:t>
      </w:r>
      <w:r w:rsidRPr="001F69BB">
        <w:rPr>
          <w:rFonts w:ascii="Times New Roman" w:hAnsi="Times New Roman" w:cs="Times New Roman"/>
          <w:sz w:val="24"/>
          <w:szCs w:val="24"/>
        </w:rPr>
        <w:lastRenderedPageBreak/>
        <w:t xml:space="preserve">wynikającego z Umowy i nie może stanowić podstaw odmowy wykonania przez Wykonawcę czynności niewymienionych wprost w Umowie. </w:t>
      </w:r>
    </w:p>
    <w:p w14:paraId="2D357A50" w14:textId="54CE9415" w:rsidR="009718AD" w:rsidRPr="008E0843" w:rsidRDefault="009718AD" w:rsidP="008E08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843">
        <w:rPr>
          <w:rFonts w:ascii="Times New Roman" w:hAnsi="Times New Roman" w:cs="Times New Roman"/>
          <w:b/>
          <w:bCs/>
          <w:sz w:val="24"/>
          <w:szCs w:val="24"/>
        </w:rPr>
        <w:t>§ 5. Materiały budowlane i urządzenia</w:t>
      </w:r>
    </w:p>
    <w:p w14:paraId="2B144A89" w14:textId="337DEBF4" w:rsidR="009718AD" w:rsidRPr="008E0843" w:rsidRDefault="00015737" w:rsidP="00312DC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Wykonawca zobowiązuje się wykonać </w:t>
      </w:r>
      <w:r w:rsidR="001350A2" w:rsidRPr="008E0843">
        <w:rPr>
          <w:rFonts w:ascii="Times New Roman" w:hAnsi="Times New Roman" w:cs="Times New Roman"/>
          <w:sz w:val="24"/>
          <w:szCs w:val="24"/>
        </w:rPr>
        <w:t>Zadanie</w:t>
      </w:r>
      <w:r w:rsidRPr="008E0843">
        <w:rPr>
          <w:rFonts w:ascii="Times New Roman" w:hAnsi="Times New Roman" w:cs="Times New Roman"/>
          <w:sz w:val="24"/>
          <w:szCs w:val="24"/>
        </w:rPr>
        <w:t xml:space="preserve"> przy użyciu materiałów własnych, dostarczonych przez Wykonawcę, zgodnych z Dokumentacją, spełniających wymogi określone w ustawie z dnia 16 kwietnia 2004 r. o wyrobach budowlanych</w:t>
      </w:r>
      <w:r w:rsidRPr="008E0843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75096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5096A">
        <w:rPr>
          <w:rFonts w:ascii="Times New Roman" w:hAnsi="Times New Roman" w:cs="Times New Roman"/>
          <w:sz w:val="24"/>
          <w:szCs w:val="24"/>
        </w:rPr>
        <w:t xml:space="preserve">. </w:t>
      </w:r>
      <w:r w:rsidRPr="008E0843">
        <w:rPr>
          <w:rFonts w:ascii="Times New Roman" w:hAnsi="Times New Roman" w:cs="Times New Roman"/>
          <w:sz w:val="24"/>
          <w:szCs w:val="24"/>
        </w:rPr>
        <w:t>Dz. U. z 202</w:t>
      </w:r>
      <w:r w:rsidR="0075096A">
        <w:rPr>
          <w:rFonts w:ascii="Times New Roman" w:hAnsi="Times New Roman" w:cs="Times New Roman"/>
          <w:sz w:val="24"/>
          <w:szCs w:val="24"/>
        </w:rPr>
        <w:t>1</w:t>
      </w:r>
      <w:r w:rsidRPr="008E084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5096A">
        <w:rPr>
          <w:rFonts w:ascii="Times New Roman" w:hAnsi="Times New Roman" w:cs="Times New Roman"/>
          <w:sz w:val="24"/>
          <w:szCs w:val="24"/>
        </w:rPr>
        <w:t>1213</w:t>
      </w:r>
      <w:r w:rsidRPr="008E0843">
        <w:rPr>
          <w:rFonts w:ascii="Times New Roman" w:hAnsi="Times New Roman" w:cs="Times New Roman"/>
          <w:sz w:val="24"/>
          <w:szCs w:val="24"/>
        </w:rPr>
        <w:t>) o jakości zatwierdzonej przez Zamawiającego. Zastosowane materiały winny posiadać niezbędne certyfikaty na znak bezpieczeństwa (w tym p.poż.) atesty, być zgodne z obowiązującymi normami oraz zgodnie</w:t>
      </w:r>
      <w:r w:rsidRPr="008E0843">
        <w:rPr>
          <w:rFonts w:ascii="Times New Roman" w:hAnsi="Times New Roman" w:cs="Times New Roman"/>
          <w:sz w:val="24"/>
          <w:szCs w:val="24"/>
        </w:rPr>
        <w:br/>
        <w:t xml:space="preserve">z właściwymi przepisami obowiązującego prawa. </w:t>
      </w:r>
    </w:p>
    <w:p w14:paraId="24E372BD" w14:textId="4A2B0C23" w:rsidR="00015737" w:rsidRPr="008E0843" w:rsidRDefault="00015737" w:rsidP="00312DC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Dokumenty, o których mowa w ust. 1 Wykonawca przekaże Zamawiającemu</w:t>
      </w:r>
      <w:r w:rsidR="007E44AD" w:rsidRPr="008E0843">
        <w:rPr>
          <w:rFonts w:ascii="Times New Roman" w:hAnsi="Times New Roman" w:cs="Times New Roman"/>
          <w:sz w:val="24"/>
          <w:szCs w:val="24"/>
        </w:rPr>
        <w:br/>
      </w:r>
      <w:r w:rsidRPr="008E0843">
        <w:rPr>
          <w:rFonts w:ascii="Times New Roman" w:hAnsi="Times New Roman" w:cs="Times New Roman"/>
          <w:sz w:val="24"/>
          <w:szCs w:val="24"/>
        </w:rPr>
        <w:t>wraz z zawiadomieniem o gotowości do odbioru końcowego, a na każde żądanie Zamawiającego do wglądu.</w:t>
      </w:r>
    </w:p>
    <w:p w14:paraId="458DB8C4" w14:textId="40558755" w:rsidR="00015737" w:rsidRPr="008E0843" w:rsidRDefault="00015737" w:rsidP="00312DC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Wykonawca na żądanie Zamawiającego przeprowadzi na własny koszt kontrol</w:t>
      </w:r>
      <w:r w:rsidR="00A55BF6" w:rsidRPr="008E0843">
        <w:rPr>
          <w:rFonts w:ascii="Times New Roman" w:hAnsi="Times New Roman" w:cs="Times New Roman"/>
          <w:sz w:val="24"/>
          <w:szCs w:val="24"/>
        </w:rPr>
        <w:t>ę</w:t>
      </w:r>
      <w:r w:rsidRPr="008E0843">
        <w:rPr>
          <w:rFonts w:ascii="Times New Roman" w:hAnsi="Times New Roman" w:cs="Times New Roman"/>
          <w:sz w:val="24"/>
          <w:szCs w:val="24"/>
        </w:rPr>
        <w:t xml:space="preserve"> jakości robót wykonanych na terenie budowy, a także dokona sprawdzenia jakości użytych materiałów.</w:t>
      </w:r>
    </w:p>
    <w:p w14:paraId="6E917AC9" w14:textId="6003E175" w:rsidR="00015737" w:rsidRPr="008E0843" w:rsidRDefault="008D774F" w:rsidP="00312DC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Zastosowanie materiału lub urządzenia niezgodnego z Dokumentacją, normami</w:t>
      </w:r>
      <w:r w:rsidR="007E44AD" w:rsidRPr="008E0843">
        <w:rPr>
          <w:rFonts w:ascii="Times New Roman" w:hAnsi="Times New Roman" w:cs="Times New Roman"/>
          <w:sz w:val="24"/>
          <w:szCs w:val="24"/>
        </w:rPr>
        <w:br/>
      </w:r>
      <w:r w:rsidRPr="008E0843">
        <w:rPr>
          <w:rFonts w:ascii="Times New Roman" w:hAnsi="Times New Roman" w:cs="Times New Roman"/>
          <w:sz w:val="24"/>
          <w:szCs w:val="24"/>
        </w:rPr>
        <w:t xml:space="preserve">lub przepisami obowiązującego prawa skutkować będzie obowiązkiem usunięcia (demontażu) zastosowanego materiału/urządzenia i zastosowania zgodnego materiału lub urządzenia na koszt Wykonawcy, zgodnie z decyzją Zamawiającego. </w:t>
      </w:r>
    </w:p>
    <w:p w14:paraId="66399E78" w14:textId="77777777" w:rsidR="00D837B3" w:rsidRPr="008E0843" w:rsidRDefault="00D837B3" w:rsidP="008E084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29D6C" w14:textId="4DC02880" w:rsidR="00DC2E06" w:rsidRPr="008E0843" w:rsidRDefault="00D837B3" w:rsidP="008E0843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8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578B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E0843">
        <w:rPr>
          <w:rFonts w:ascii="Times New Roman" w:hAnsi="Times New Roman" w:cs="Times New Roman"/>
          <w:b/>
          <w:bCs/>
          <w:sz w:val="24"/>
          <w:szCs w:val="24"/>
        </w:rPr>
        <w:t>.Wymagania dot. zatrudnienia na umowę o pracę</w:t>
      </w:r>
    </w:p>
    <w:p w14:paraId="55459ED5" w14:textId="6AEB21B3" w:rsidR="00D837B3" w:rsidRPr="008E0843" w:rsidRDefault="00D837B3" w:rsidP="008E0843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8C570" w14:textId="4EB60AF4" w:rsidR="00D837B3" w:rsidRPr="008E0843" w:rsidRDefault="00A03E4B" w:rsidP="001F241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Zamawiający wymaga zatrudnienia przez Wykonawcę i podwykonawcę na podstawie umowy o pracę osób wykonujących czynności w zakresie realizacji </w:t>
      </w:r>
      <w:r w:rsidR="00254BE4">
        <w:rPr>
          <w:rFonts w:ascii="Times New Roman" w:hAnsi="Times New Roman" w:cs="Times New Roman"/>
          <w:sz w:val="24"/>
          <w:szCs w:val="24"/>
        </w:rPr>
        <w:t>Przedmiotu Umowy</w:t>
      </w:r>
      <w:r w:rsidR="007E44AD" w:rsidRPr="008E0843">
        <w:rPr>
          <w:rFonts w:ascii="Times New Roman" w:hAnsi="Times New Roman" w:cs="Times New Roman"/>
          <w:sz w:val="24"/>
          <w:szCs w:val="24"/>
        </w:rPr>
        <w:br/>
      </w:r>
      <w:r w:rsidRPr="008E0843">
        <w:rPr>
          <w:rFonts w:ascii="Times New Roman" w:hAnsi="Times New Roman" w:cs="Times New Roman"/>
          <w:sz w:val="24"/>
          <w:szCs w:val="24"/>
        </w:rPr>
        <w:t xml:space="preserve">w sposób określony w art. 22 § 1 ustawy z dnia 26 czerwca 1974 r. – Kodeks pracy </w:t>
      </w:r>
      <w:r w:rsidR="00EB4EBA">
        <w:rPr>
          <w:rFonts w:ascii="Times New Roman" w:hAnsi="Times New Roman" w:cs="Times New Roman"/>
          <w:sz w:val="24"/>
          <w:szCs w:val="24"/>
        </w:rPr>
        <w:br/>
      </w:r>
      <w:r w:rsidRPr="008E0843">
        <w:rPr>
          <w:rFonts w:ascii="Times New Roman" w:hAnsi="Times New Roman" w:cs="Times New Roman"/>
          <w:sz w:val="24"/>
          <w:szCs w:val="24"/>
        </w:rPr>
        <w:t>(Dz. U. z 202</w:t>
      </w:r>
      <w:r w:rsidR="0097228C">
        <w:rPr>
          <w:rFonts w:ascii="Times New Roman" w:hAnsi="Times New Roman" w:cs="Times New Roman"/>
          <w:sz w:val="24"/>
          <w:szCs w:val="24"/>
        </w:rPr>
        <w:t>2</w:t>
      </w:r>
      <w:r w:rsidRPr="008E0843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97228C">
        <w:rPr>
          <w:rFonts w:ascii="Times New Roman" w:hAnsi="Times New Roman" w:cs="Times New Roman"/>
          <w:sz w:val="24"/>
          <w:szCs w:val="24"/>
        </w:rPr>
        <w:t>51</w:t>
      </w:r>
      <w:r w:rsidRPr="008E0843">
        <w:rPr>
          <w:rFonts w:ascii="Times New Roman" w:hAnsi="Times New Roman" w:cs="Times New Roman"/>
          <w:sz w:val="24"/>
          <w:szCs w:val="24"/>
        </w:rPr>
        <w:t xml:space="preserve">0 z </w:t>
      </w:r>
      <w:proofErr w:type="spellStart"/>
      <w:r w:rsidRPr="008E0843">
        <w:rPr>
          <w:rFonts w:ascii="Times New Roman" w:hAnsi="Times New Roman" w:cs="Times New Roman"/>
          <w:sz w:val="24"/>
          <w:szCs w:val="24"/>
        </w:rPr>
        <w:t>pó</w:t>
      </w:r>
      <w:r w:rsidR="00A55BF6" w:rsidRPr="008E0843">
        <w:rPr>
          <w:rFonts w:ascii="Times New Roman" w:hAnsi="Times New Roman" w:cs="Times New Roman"/>
          <w:sz w:val="24"/>
          <w:szCs w:val="24"/>
        </w:rPr>
        <w:t>ź</w:t>
      </w:r>
      <w:r w:rsidRPr="008E084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E0843">
        <w:rPr>
          <w:rFonts w:ascii="Times New Roman" w:hAnsi="Times New Roman" w:cs="Times New Roman"/>
          <w:sz w:val="24"/>
          <w:szCs w:val="24"/>
        </w:rPr>
        <w:t xml:space="preserve">. zm.) tj. </w:t>
      </w:r>
    </w:p>
    <w:p w14:paraId="7B868B2F" w14:textId="77777777" w:rsidR="00EA16D2" w:rsidRPr="009C2D36" w:rsidRDefault="00EA16D2" w:rsidP="001F241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36">
        <w:rPr>
          <w:rFonts w:ascii="Times New Roman" w:hAnsi="Times New Roman" w:cs="Times New Roman"/>
          <w:sz w:val="24"/>
          <w:szCs w:val="24"/>
        </w:rPr>
        <w:t>realizacja robót remontowych w budynku,</w:t>
      </w:r>
    </w:p>
    <w:p w14:paraId="73968388" w14:textId="77777777" w:rsidR="00EA16D2" w:rsidRPr="009C2D36" w:rsidRDefault="00EA16D2" w:rsidP="001F241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36">
        <w:rPr>
          <w:rFonts w:ascii="Times New Roman" w:hAnsi="Times New Roman" w:cs="Times New Roman"/>
          <w:sz w:val="24"/>
          <w:szCs w:val="24"/>
        </w:rPr>
        <w:t>realizacja robót wykończeniowych,</w:t>
      </w:r>
    </w:p>
    <w:p w14:paraId="42DB637B" w14:textId="78E8CD8F" w:rsidR="00A03E4B" w:rsidRPr="008E0843" w:rsidRDefault="00A03E4B" w:rsidP="00EA16D2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za wyjątkiem czynności wykonywanych przez kierownika budowy</w:t>
      </w:r>
      <w:r w:rsidR="005C1075">
        <w:rPr>
          <w:rFonts w:ascii="Times New Roman" w:hAnsi="Times New Roman" w:cs="Times New Roman"/>
          <w:sz w:val="24"/>
          <w:szCs w:val="24"/>
        </w:rPr>
        <w:t xml:space="preserve"> </w:t>
      </w:r>
      <w:r w:rsidRPr="008E0843">
        <w:rPr>
          <w:rFonts w:ascii="Times New Roman" w:hAnsi="Times New Roman" w:cs="Times New Roman"/>
          <w:sz w:val="24"/>
          <w:szCs w:val="24"/>
        </w:rPr>
        <w:t>i kierowników robót będących przedsiębiorcami prowadzącymi działalność gospodarczą w formie samozatrudnienia.</w:t>
      </w:r>
    </w:p>
    <w:p w14:paraId="758441D8" w14:textId="78C77661" w:rsidR="00A03E4B" w:rsidRPr="008E0843" w:rsidRDefault="00A03E4B" w:rsidP="001F241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Wykonawca zobowiązuje się do zatrudnienia osób na podstawie umowy o pracę przez cały okres wykonywania czynności określonych w ust. 1.</w:t>
      </w:r>
    </w:p>
    <w:p w14:paraId="6DDEE557" w14:textId="7DC7A9BF" w:rsidR="00A03E4B" w:rsidRPr="008E0843" w:rsidRDefault="00A03E4B" w:rsidP="001F241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W odniesieniu do osób wykonujących czynności określone w ust. 1</w:t>
      </w:r>
      <w:r w:rsidR="00A55BF6" w:rsidRPr="008E0843">
        <w:rPr>
          <w:rFonts w:ascii="Times New Roman" w:hAnsi="Times New Roman" w:cs="Times New Roman"/>
          <w:sz w:val="24"/>
          <w:szCs w:val="24"/>
        </w:rPr>
        <w:t>,</w:t>
      </w:r>
      <w:r w:rsidRPr="008E0843">
        <w:rPr>
          <w:rFonts w:ascii="Times New Roman" w:hAnsi="Times New Roman" w:cs="Times New Roman"/>
          <w:sz w:val="24"/>
          <w:szCs w:val="24"/>
        </w:rPr>
        <w:t xml:space="preserve"> Zamawiający wymaga udokumentowania przez Wykonawcę, w terminie 5 dni od daty zawarcia umowy faktu zatrudnienia na podstawie umowy o pracę poprzez przedłożenie Zamawiającemu:</w:t>
      </w:r>
    </w:p>
    <w:p w14:paraId="1B112DC6" w14:textId="77777777" w:rsidR="00A03E4B" w:rsidRPr="008E0843" w:rsidRDefault="00A03E4B" w:rsidP="001F2417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oświadczenia zatrudnionego pracownika lub,</w:t>
      </w:r>
    </w:p>
    <w:p w14:paraId="7D15BF72" w14:textId="77777777" w:rsidR="00A03E4B" w:rsidRPr="008E0843" w:rsidRDefault="00A03E4B" w:rsidP="001F2417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oświadczenia Wykonawcy lub podwykonawcy o zatrudnieniu pracownika na podstawie umowy o pracę, lub</w:t>
      </w:r>
    </w:p>
    <w:p w14:paraId="465E734C" w14:textId="77777777" w:rsidR="00A03E4B" w:rsidRPr="008E0843" w:rsidRDefault="00A03E4B" w:rsidP="001F24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lastRenderedPageBreak/>
        <w:t>poświadczonej za zgodność z oryginałem kopii umowy o pracę zatrudnionego pracownika, lub</w:t>
      </w:r>
    </w:p>
    <w:p w14:paraId="307A0041" w14:textId="77777777" w:rsidR="00A03E4B" w:rsidRPr="008E0843" w:rsidRDefault="00A03E4B" w:rsidP="001F2417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innych dokumentów</w:t>
      </w:r>
    </w:p>
    <w:p w14:paraId="536888B1" w14:textId="71199720" w:rsidR="00A03E4B" w:rsidRPr="008E0843" w:rsidRDefault="00A03E4B" w:rsidP="008E0843">
      <w:pPr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- zawierających informacje, w tym dane osobowe, niezbędne do weryfikacji zatrudnienia na podstawie umowy o pracę, w szczególności imię i nazwisko zatrudnionego pracownika, datę zawarcia umowy o pracę, rodzaj umowy</w:t>
      </w:r>
      <w:r w:rsidR="00A55BF6" w:rsidRPr="008E0843">
        <w:rPr>
          <w:rFonts w:ascii="Times New Roman" w:hAnsi="Times New Roman" w:cs="Times New Roman"/>
          <w:sz w:val="24"/>
          <w:szCs w:val="24"/>
        </w:rPr>
        <w:br/>
      </w:r>
      <w:r w:rsidRPr="008E0843">
        <w:rPr>
          <w:rFonts w:ascii="Times New Roman" w:hAnsi="Times New Roman" w:cs="Times New Roman"/>
          <w:sz w:val="24"/>
          <w:szCs w:val="24"/>
        </w:rPr>
        <w:t>o pracę i zakres obowiązków pracownika.</w:t>
      </w:r>
    </w:p>
    <w:p w14:paraId="6C50C84A" w14:textId="72F70763" w:rsidR="00A03E4B" w:rsidRPr="008E0843" w:rsidRDefault="00A03E4B" w:rsidP="008E084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8E0843">
        <w:rPr>
          <w:rFonts w:ascii="Times New Roman" w:hAnsi="Times New Roman" w:cs="Times New Roman"/>
          <w:sz w:val="24"/>
          <w:szCs w:val="24"/>
        </w:rPr>
        <w:t xml:space="preserve"> W przypadku zamiany osób zatrudnionych przez Wykonawcę do wykonywania czynności określonych w ust.1 Wykonawca jest zobowiązany do przedłożenia stosownych dokumentów, o których mowa w ust. 3 dotyczących nowego pracownika, w terminie 5 dni od daty rozpoczęcia wykonywania przez tę osobę czynności, określonych w pkt 1.</w:t>
      </w:r>
    </w:p>
    <w:p w14:paraId="72209E7D" w14:textId="77777777" w:rsidR="00A03E4B" w:rsidRPr="008E0843" w:rsidRDefault="00A03E4B" w:rsidP="008E084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8E0843">
        <w:rPr>
          <w:rFonts w:ascii="Times New Roman" w:hAnsi="Times New Roman" w:cs="Times New Roman"/>
          <w:sz w:val="24"/>
          <w:szCs w:val="24"/>
        </w:rPr>
        <w:t xml:space="preserve"> Zamawiający zastrzega sobie prawo do wykonywania czynności kontrolnych wobec Wykonawcy odnośnie spełnienia przez Wykonawcę lub podwykonawcę wymogu zatrudnienia na podstawie umowy o pracę osób wykonujących czynności określone</w:t>
      </w:r>
      <w:r w:rsidRPr="008E0843">
        <w:rPr>
          <w:rFonts w:ascii="Times New Roman" w:hAnsi="Times New Roman" w:cs="Times New Roman"/>
          <w:sz w:val="24"/>
          <w:szCs w:val="24"/>
        </w:rPr>
        <w:br/>
        <w:t>w ust. 1, w całym okresie obowiązywania umowy. Zamawiający jest w szczególności uprawniony do żądania:</w:t>
      </w:r>
    </w:p>
    <w:p w14:paraId="686D18EB" w14:textId="77777777" w:rsidR="00A03E4B" w:rsidRPr="008E0843" w:rsidRDefault="00A03E4B" w:rsidP="008E084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1) aktualnych oświadczeń i dokumentów, o których mowa w ust. 3,</w:t>
      </w:r>
    </w:p>
    <w:p w14:paraId="3C61E4C9" w14:textId="77777777" w:rsidR="00A03E4B" w:rsidRPr="008E0843" w:rsidRDefault="00A03E4B" w:rsidP="008E084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2) wyjaśnień w przypadku wątpliwości w zakresie potwierdzenia spełnienia wymogu, o którym mowa w ust. 1.</w:t>
      </w:r>
    </w:p>
    <w:p w14:paraId="1292BEB3" w14:textId="77777777" w:rsidR="00A03E4B" w:rsidRPr="008E0843" w:rsidRDefault="00A03E4B" w:rsidP="008E084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8E0843">
        <w:rPr>
          <w:rFonts w:ascii="Times New Roman" w:hAnsi="Times New Roman" w:cs="Times New Roman"/>
          <w:sz w:val="24"/>
          <w:szCs w:val="24"/>
        </w:rPr>
        <w:t xml:space="preserve"> Nieprzedłożenie przez Wykonawcę lub podwykonawcę dokumentów i wyjaśnień,</w:t>
      </w:r>
      <w:r w:rsidRPr="008E0843">
        <w:rPr>
          <w:rFonts w:ascii="Times New Roman" w:hAnsi="Times New Roman" w:cs="Times New Roman"/>
          <w:sz w:val="24"/>
          <w:szCs w:val="24"/>
        </w:rPr>
        <w:br/>
        <w:t xml:space="preserve"> o których mowa w ust. 3, 4, 5 będzie traktowane jako niedopełnienie wymogu zatrudnienia osób na podstawie umowy o pracę. </w:t>
      </w:r>
    </w:p>
    <w:p w14:paraId="22AA9E0A" w14:textId="77777777" w:rsidR="00A03E4B" w:rsidRPr="008E0843" w:rsidRDefault="00A03E4B" w:rsidP="008E084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8E0843">
        <w:rPr>
          <w:rFonts w:ascii="Times New Roman" w:hAnsi="Times New Roman" w:cs="Times New Roman"/>
          <w:sz w:val="24"/>
          <w:szCs w:val="24"/>
        </w:rPr>
        <w:t xml:space="preserve"> W przypadku uzasadnionych wątpliwości co do przestrzegania prawa pracy przez Wykonawcę lub podwykonawcę, Zamawiający może zwrócić się o przeprowadzenie kontroli przez Państwową Inspekcję Pracy.</w:t>
      </w:r>
    </w:p>
    <w:p w14:paraId="067DA447" w14:textId="79B1E511" w:rsidR="00A03E4B" w:rsidRDefault="00A03E4B" w:rsidP="008E084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8E0843">
        <w:rPr>
          <w:rFonts w:ascii="Times New Roman" w:hAnsi="Times New Roman" w:cs="Times New Roman"/>
          <w:sz w:val="24"/>
          <w:szCs w:val="24"/>
        </w:rPr>
        <w:t xml:space="preserve"> Sankcje z tytułu niespełnienia wymagań związanych z zatrudnieniem osób:</w:t>
      </w:r>
      <w:r w:rsidRPr="008E0843">
        <w:rPr>
          <w:rFonts w:ascii="Times New Roman" w:hAnsi="Times New Roman" w:cs="Times New Roman"/>
          <w:sz w:val="24"/>
          <w:szCs w:val="24"/>
        </w:rPr>
        <w:br/>
        <w:t>za niespełnienie wymogu zatrudnienia pracowników na podstawie umowy o pracę Wykonawca zapłaci kar</w:t>
      </w:r>
      <w:r w:rsidR="00A55BF6" w:rsidRPr="008E0843">
        <w:rPr>
          <w:rFonts w:ascii="Times New Roman" w:hAnsi="Times New Roman" w:cs="Times New Roman"/>
          <w:sz w:val="24"/>
          <w:szCs w:val="24"/>
        </w:rPr>
        <w:t>ę</w:t>
      </w:r>
      <w:r w:rsidRPr="008E0843">
        <w:rPr>
          <w:rFonts w:ascii="Times New Roman" w:hAnsi="Times New Roman" w:cs="Times New Roman"/>
          <w:sz w:val="24"/>
          <w:szCs w:val="24"/>
        </w:rPr>
        <w:t xml:space="preserve"> umowną</w:t>
      </w:r>
      <w:r w:rsidR="001350A2" w:rsidRPr="008E0843">
        <w:rPr>
          <w:rFonts w:ascii="Times New Roman" w:hAnsi="Times New Roman" w:cs="Times New Roman"/>
          <w:sz w:val="24"/>
          <w:szCs w:val="24"/>
        </w:rPr>
        <w:t>,</w:t>
      </w:r>
      <w:r w:rsidRPr="008E0843">
        <w:rPr>
          <w:rFonts w:ascii="Times New Roman" w:hAnsi="Times New Roman" w:cs="Times New Roman"/>
          <w:sz w:val="24"/>
          <w:szCs w:val="24"/>
        </w:rPr>
        <w:t xml:space="preserve"> </w:t>
      </w:r>
      <w:r w:rsidR="00CF516E" w:rsidRPr="008E0843">
        <w:rPr>
          <w:rFonts w:ascii="Times New Roman" w:hAnsi="Times New Roman" w:cs="Times New Roman"/>
          <w:sz w:val="24"/>
          <w:szCs w:val="24"/>
        </w:rPr>
        <w:t>o której mowa w</w:t>
      </w:r>
      <w:r w:rsidR="001350A2" w:rsidRPr="008E0843">
        <w:rPr>
          <w:rFonts w:ascii="Times New Roman" w:hAnsi="Times New Roman" w:cs="Times New Roman"/>
          <w:sz w:val="24"/>
          <w:szCs w:val="24"/>
        </w:rPr>
        <w:t xml:space="preserve"> §</w:t>
      </w:r>
      <w:r w:rsidR="00CF516E" w:rsidRPr="008E0843">
        <w:rPr>
          <w:rFonts w:ascii="Times New Roman" w:hAnsi="Times New Roman" w:cs="Times New Roman"/>
          <w:sz w:val="24"/>
          <w:szCs w:val="24"/>
        </w:rPr>
        <w:t xml:space="preserve"> 14 ust. 1 pkt 10.</w:t>
      </w:r>
    </w:p>
    <w:p w14:paraId="20EFFB37" w14:textId="0AEE8AB5" w:rsidR="001061A7" w:rsidRPr="008E0843" w:rsidRDefault="006B70D0" w:rsidP="008E0843">
      <w:pPr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8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578B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E0843">
        <w:rPr>
          <w:rFonts w:ascii="Times New Roman" w:hAnsi="Times New Roman" w:cs="Times New Roman"/>
          <w:b/>
          <w:bCs/>
          <w:sz w:val="24"/>
          <w:szCs w:val="24"/>
        </w:rPr>
        <w:t xml:space="preserve"> Wynagrodzenie umowne.</w:t>
      </w:r>
    </w:p>
    <w:p w14:paraId="149CD3DD" w14:textId="77777777" w:rsidR="00675C6D" w:rsidRPr="00D87BBF" w:rsidRDefault="00675C6D" w:rsidP="001F241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BF">
        <w:rPr>
          <w:rFonts w:ascii="Times New Roman" w:hAnsi="Times New Roman" w:cs="Times New Roman"/>
          <w:sz w:val="24"/>
          <w:szCs w:val="24"/>
        </w:rPr>
        <w:t>Strony ustalają, że za wykonanie Przedmiotu Umowy, Wykonawca otrzyma wynagrodzenie w wysokości:        PLN brutto (słownie : ……./100) zawierające podatek VAT w wysokości 23 % tj. …</w:t>
      </w:r>
    </w:p>
    <w:p w14:paraId="5F7890A9" w14:textId="724FA9A1" w:rsidR="00675C6D" w:rsidRPr="00894EAC" w:rsidRDefault="00675C6D" w:rsidP="001F241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Wynagrodzenie, o którym mowa w ust. 1 ma formę ryczałtu w rozumieniu ustawy z dnia 23 kwietnia 1964 r. Kodeks cywilny (Dz. U. z 202</w:t>
      </w:r>
      <w:r w:rsidR="0097228C">
        <w:rPr>
          <w:rFonts w:ascii="Times New Roman" w:hAnsi="Times New Roman" w:cs="Times New Roman"/>
          <w:sz w:val="24"/>
          <w:szCs w:val="24"/>
        </w:rPr>
        <w:t>2</w:t>
      </w:r>
      <w:r w:rsidRPr="008E0843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97228C">
        <w:rPr>
          <w:rFonts w:ascii="Times New Roman" w:hAnsi="Times New Roman" w:cs="Times New Roman"/>
          <w:sz w:val="24"/>
          <w:szCs w:val="24"/>
        </w:rPr>
        <w:t>36</w:t>
      </w:r>
      <w:r w:rsidRPr="008E0843">
        <w:rPr>
          <w:rFonts w:ascii="Times New Roman" w:hAnsi="Times New Roman" w:cs="Times New Roman"/>
          <w:sz w:val="24"/>
          <w:szCs w:val="24"/>
        </w:rPr>
        <w:t xml:space="preserve">0 z </w:t>
      </w:r>
      <w:proofErr w:type="spellStart"/>
      <w:r w:rsidRPr="008E0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E0843">
        <w:rPr>
          <w:rFonts w:ascii="Times New Roman" w:hAnsi="Times New Roman" w:cs="Times New Roman"/>
          <w:sz w:val="24"/>
          <w:szCs w:val="24"/>
        </w:rPr>
        <w:t xml:space="preserve">. zm.). Kwota wynagrodzenia obejmuje całość kosztów wykonania robót i wydatków niezbędnych do realizacji i prawidłowej eksploatacji </w:t>
      </w:r>
      <w:r>
        <w:rPr>
          <w:rFonts w:ascii="Times New Roman" w:hAnsi="Times New Roman" w:cs="Times New Roman"/>
          <w:sz w:val="24"/>
          <w:szCs w:val="24"/>
        </w:rPr>
        <w:t>Zadania</w:t>
      </w:r>
      <w:r w:rsidRPr="008E0843">
        <w:rPr>
          <w:rFonts w:ascii="Times New Roman" w:hAnsi="Times New Roman" w:cs="Times New Roman"/>
          <w:sz w:val="24"/>
          <w:szCs w:val="24"/>
        </w:rPr>
        <w:t xml:space="preserve"> w sposób zgodny </w:t>
      </w:r>
      <w:r>
        <w:rPr>
          <w:rFonts w:ascii="Times New Roman" w:hAnsi="Times New Roman" w:cs="Times New Roman"/>
          <w:sz w:val="24"/>
          <w:szCs w:val="24"/>
        </w:rPr>
        <w:br/>
      </w:r>
      <w:r w:rsidRPr="008E0843">
        <w:rPr>
          <w:rFonts w:ascii="Times New Roman" w:hAnsi="Times New Roman" w:cs="Times New Roman"/>
          <w:sz w:val="24"/>
          <w:szCs w:val="24"/>
        </w:rPr>
        <w:t xml:space="preserve">z załączoną Dokumentacją, wymogami sztuki budowlanej oraz przepisami </w:t>
      </w:r>
      <w:r w:rsidRPr="008E0843">
        <w:rPr>
          <w:rFonts w:ascii="Times New Roman" w:hAnsi="Times New Roman" w:cs="Times New Roman"/>
          <w:sz w:val="24"/>
          <w:szCs w:val="24"/>
        </w:rPr>
        <w:lastRenderedPageBreak/>
        <w:t xml:space="preserve">obowiązującego prawa. Niedoszacowanie, pominięcie oraz brak rozpoznania </w:t>
      </w:r>
      <w:r w:rsidRPr="00894EAC">
        <w:rPr>
          <w:rFonts w:ascii="Times New Roman" w:hAnsi="Times New Roman" w:cs="Times New Roman"/>
          <w:sz w:val="24"/>
          <w:szCs w:val="24"/>
        </w:rPr>
        <w:t xml:space="preserve">zakresu Przedmiotu Umowy nie może być podstawą do żądania zmiany wynagrodzenia ryczałtowego. </w:t>
      </w:r>
    </w:p>
    <w:p w14:paraId="2F529942" w14:textId="77777777" w:rsidR="00675C6D" w:rsidRPr="00894EAC" w:rsidRDefault="00675C6D" w:rsidP="001F241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Zapłata wynagrodzenia na rzecz Wykonawcy nastąpi na podstawie faktury </w:t>
      </w:r>
      <w:r w:rsidRPr="004A1E9F">
        <w:rPr>
          <w:rFonts w:ascii="Times New Roman" w:hAnsi="Times New Roman" w:cs="Times New Roman"/>
          <w:sz w:val="24"/>
          <w:szCs w:val="24"/>
        </w:rPr>
        <w:t>końcowej za cały Przedmiot Umowy</w:t>
      </w:r>
      <w:r w:rsidRPr="00CA72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4EAC">
        <w:rPr>
          <w:rFonts w:ascii="Times New Roman" w:hAnsi="Times New Roman" w:cs="Times New Roman"/>
          <w:sz w:val="24"/>
          <w:szCs w:val="24"/>
        </w:rPr>
        <w:t xml:space="preserve">potwierdzony protokołem odbioru </w:t>
      </w:r>
      <w:r>
        <w:rPr>
          <w:rFonts w:ascii="Times New Roman" w:hAnsi="Times New Roman" w:cs="Times New Roman"/>
          <w:sz w:val="24"/>
          <w:szCs w:val="24"/>
        </w:rPr>
        <w:t xml:space="preserve">końcowego, </w:t>
      </w:r>
      <w:r w:rsidRPr="00894EAC">
        <w:rPr>
          <w:rFonts w:ascii="Times New Roman" w:hAnsi="Times New Roman" w:cs="Times New Roman"/>
          <w:sz w:val="24"/>
          <w:szCs w:val="24"/>
        </w:rPr>
        <w:t xml:space="preserve">podpisanym przez przedstawicieli obydwu Stron. </w:t>
      </w:r>
    </w:p>
    <w:p w14:paraId="0ECE481B" w14:textId="77777777" w:rsidR="00675C6D" w:rsidRPr="008E0843" w:rsidRDefault="00675C6D" w:rsidP="001F241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Wynagrodzenie Wykonawcy wypłacone będzie po podpisaniu przez przedstawicieli Stron  protokołu odbioru </w:t>
      </w:r>
      <w:r>
        <w:rPr>
          <w:rFonts w:ascii="Times New Roman" w:hAnsi="Times New Roman" w:cs="Times New Roman"/>
          <w:sz w:val="24"/>
          <w:szCs w:val="24"/>
        </w:rPr>
        <w:t>końcowego Przedmiotu Umowy</w:t>
      </w:r>
      <w:r w:rsidRPr="00894EAC">
        <w:rPr>
          <w:rFonts w:ascii="Times New Roman" w:hAnsi="Times New Roman" w:cs="Times New Roman"/>
          <w:sz w:val="24"/>
          <w:szCs w:val="24"/>
        </w:rPr>
        <w:t xml:space="preserve">, na podstawie prawidłowo wystawionej </w:t>
      </w:r>
      <w:r w:rsidRPr="008E0843">
        <w:rPr>
          <w:rFonts w:ascii="Times New Roman" w:hAnsi="Times New Roman" w:cs="Times New Roman"/>
          <w:sz w:val="24"/>
          <w:szCs w:val="24"/>
        </w:rPr>
        <w:t xml:space="preserve">przez Wykonawcę faktury VAT. </w:t>
      </w:r>
    </w:p>
    <w:p w14:paraId="0E91B99C" w14:textId="312A011C" w:rsidR="00675C6D" w:rsidRPr="008E0843" w:rsidRDefault="00675C6D" w:rsidP="001F241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Należności za wykonane roboty będą płatne w formie przelewu, w terminie </w:t>
      </w:r>
      <w:r w:rsidR="003578BC">
        <w:rPr>
          <w:rFonts w:ascii="Times New Roman" w:hAnsi="Times New Roman" w:cs="Times New Roman"/>
          <w:sz w:val="24"/>
          <w:szCs w:val="24"/>
        </w:rPr>
        <w:t>21</w:t>
      </w:r>
      <w:r w:rsidRPr="008E0843">
        <w:rPr>
          <w:rFonts w:ascii="Times New Roman" w:hAnsi="Times New Roman" w:cs="Times New Roman"/>
          <w:sz w:val="24"/>
          <w:szCs w:val="24"/>
        </w:rPr>
        <w:t xml:space="preserve"> dni od daty otrzymania przez Zamawiającego prawidłowo wystawionej faktury </w:t>
      </w:r>
      <w:r>
        <w:rPr>
          <w:rFonts w:ascii="Times New Roman" w:hAnsi="Times New Roman" w:cs="Times New Roman"/>
          <w:sz w:val="24"/>
          <w:szCs w:val="24"/>
        </w:rPr>
        <w:br/>
      </w:r>
      <w:r w:rsidRPr="008E0843">
        <w:rPr>
          <w:rFonts w:ascii="Times New Roman" w:hAnsi="Times New Roman" w:cs="Times New Roman"/>
          <w:sz w:val="24"/>
          <w:szCs w:val="24"/>
        </w:rPr>
        <w:t xml:space="preserve">wraz z zatwierdzonymi załącznikami. Za termin zapłaty uznaje się dzień w którym nastąpiło obciążenie konta bankowego Zamawiającego. </w:t>
      </w:r>
    </w:p>
    <w:p w14:paraId="078A54B1" w14:textId="77777777" w:rsidR="00675C6D" w:rsidRPr="008E0843" w:rsidRDefault="00675C6D" w:rsidP="001F241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Zamawiający z tytułu nieterminowego regulowania należności zapłaci Wykonawcy odsetki ustawowe.</w:t>
      </w:r>
    </w:p>
    <w:p w14:paraId="60DFB48F" w14:textId="77777777" w:rsidR="00675C6D" w:rsidRPr="008E0843" w:rsidRDefault="00675C6D" w:rsidP="001F241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Wykonawca upoważnia Zamawiającego do potrącania z wynagrodzenia umownego:</w:t>
      </w:r>
    </w:p>
    <w:p w14:paraId="011EBCE0" w14:textId="77777777" w:rsidR="00675C6D" w:rsidRPr="008E0843" w:rsidRDefault="00675C6D" w:rsidP="001F241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kar umownych, zgodnie z §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0843">
        <w:rPr>
          <w:rFonts w:ascii="Times New Roman" w:hAnsi="Times New Roman" w:cs="Times New Roman"/>
          <w:sz w:val="24"/>
          <w:szCs w:val="24"/>
        </w:rPr>
        <w:t xml:space="preserve"> Umowy,</w:t>
      </w:r>
    </w:p>
    <w:p w14:paraId="13409892" w14:textId="77777777" w:rsidR="00675C6D" w:rsidRDefault="00675C6D" w:rsidP="001F241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płatności na rzecz podwykonawców oraz dalszych podwykonawców. </w:t>
      </w:r>
    </w:p>
    <w:p w14:paraId="340B5485" w14:textId="77777777" w:rsidR="00675C6D" w:rsidRDefault="00675C6D" w:rsidP="00675C6D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4D28206" w14:textId="0B3F5B9F" w:rsidR="00351CB7" w:rsidRPr="008E0843" w:rsidRDefault="00351CB7" w:rsidP="008E084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578B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E0843">
        <w:rPr>
          <w:rFonts w:ascii="Times New Roman" w:hAnsi="Times New Roman" w:cs="Times New Roman"/>
          <w:b/>
          <w:bCs/>
          <w:sz w:val="24"/>
          <w:szCs w:val="24"/>
        </w:rPr>
        <w:t xml:space="preserve"> Odbiory robót</w:t>
      </w:r>
    </w:p>
    <w:p w14:paraId="3BBAAABF" w14:textId="77777777" w:rsidR="00675C6D" w:rsidRPr="008E0843" w:rsidRDefault="00675C6D" w:rsidP="001F241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>Wszystkie odbiory robót (zanikających, ulegających zakryciu, odbiór końcowy, odbiór przed upływem okresu rękojmi oraz odbiór przed upływem okresu gwarancji jakości) dokonywane będą na zasadach i terminach określonych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E0843">
        <w:rPr>
          <w:rFonts w:ascii="Times New Roman" w:hAnsi="Times New Roman" w:cs="Times New Roman"/>
          <w:sz w:val="24"/>
          <w:szCs w:val="24"/>
          <w:lang w:eastAsia="zh-CN"/>
        </w:rPr>
        <w:t>w niniejszej Umowie.</w:t>
      </w:r>
    </w:p>
    <w:p w14:paraId="033536CF" w14:textId="6D3E5D9B" w:rsidR="00675C6D" w:rsidRPr="008E0843" w:rsidRDefault="00675C6D" w:rsidP="001F241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 xml:space="preserve">Wykonawca zgłosi Zamawiającemu gotowość do odbioru. </w:t>
      </w:r>
    </w:p>
    <w:p w14:paraId="2B845960" w14:textId="77777777" w:rsidR="00675C6D" w:rsidRPr="008E0843" w:rsidRDefault="00675C6D" w:rsidP="001F241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 xml:space="preserve">Zamawiający wyznacza termin i rozpocznie odbiór w ciągu 10 dni od daty zawiadomienia go o osiągnięciu gotowości do odbioru powiadamiając o tym Wykonawcę. </w:t>
      </w:r>
    </w:p>
    <w:p w14:paraId="0F6577DF" w14:textId="77777777" w:rsidR="00675C6D" w:rsidRPr="008E0843" w:rsidRDefault="00675C6D" w:rsidP="001F241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>Zamawiający w terminie 5 dni licząc od daty zgłoszenia dokonania sprawdzenia ilości i jakości robót podlegających zakryciu.</w:t>
      </w:r>
    </w:p>
    <w:p w14:paraId="42B44EC6" w14:textId="77777777" w:rsidR="00675C6D" w:rsidRPr="008E0843" w:rsidRDefault="00675C6D" w:rsidP="001F241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>Jeżeli w toku czynności odbioru zostaną stwierdzone wady, Zamawiającemu przysługują następujące uprawnienia:</w:t>
      </w:r>
    </w:p>
    <w:p w14:paraId="1A3ED494" w14:textId="77777777" w:rsidR="00675C6D" w:rsidRPr="008E0843" w:rsidRDefault="00675C6D" w:rsidP="001F241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>jeżeli wady są na  tyle istotne, że przedmiot odbioru nie nadaje się do użytkowania Zamawiający może odmówić odbioru,</w:t>
      </w:r>
    </w:p>
    <w:p w14:paraId="776DF2A7" w14:textId="77777777" w:rsidR="00675C6D" w:rsidRPr="008E0843" w:rsidRDefault="00675C6D" w:rsidP="001F241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>jeżeli wady nie nadają się do usunięcia to:</w:t>
      </w:r>
    </w:p>
    <w:p w14:paraId="5002D60C" w14:textId="77777777" w:rsidR="00675C6D" w:rsidRPr="008E0843" w:rsidRDefault="00675C6D" w:rsidP="001F241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>jeżeli nie uniemożliwiają one użytkowania przedmiotu odbioru zgodnie</w:t>
      </w:r>
      <w:r w:rsidRPr="008E0843">
        <w:rPr>
          <w:rFonts w:ascii="Times New Roman" w:hAnsi="Times New Roman" w:cs="Times New Roman"/>
          <w:sz w:val="24"/>
          <w:szCs w:val="24"/>
          <w:lang w:eastAsia="zh-CN"/>
        </w:rPr>
        <w:br/>
        <w:t>z przeznaczeniem Zamawiający może obniżyć odpowiednio wynagrodzenie,</w:t>
      </w:r>
    </w:p>
    <w:p w14:paraId="17DA5B0F" w14:textId="77777777" w:rsidR="00675C6D" w:rsidRPr="008E0843" w:rsidRDefault="00675C6D" w:rsidP="001F241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>jeżeli wady uniemożliwiają użytkowanie zgodnie z przeznaczeniem Zamawiający może odstąpić od Umowy lub żądać wykonania przedmiotu odbioru po raz drugi.</w:t>
      </w:r>
    </w:p>
    <w:p w14:paraId="2931DC13" w14:textId="77777777" w:rsidR="003578BC" w:rsidRDefault="00675C6D" w:rsidP="001F241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>Strony postanawiają że z czynności odbioru będzie spisany protokół zawierający wszelkie ustalenia dokonane w toku odbioru, jak też terminy wyznaczone na usunięcie stwierdzonych przy odbiorze wad.</w:t>
      </w:r>
    </w:p>
    <w:p w14:paraId="5C67633A" w14:textId="1858FEC0" w:rsidR="003578BC" w:rsidRPr="003578BC" w:rsidRDefault="00675C6D" w:rsidP="001F241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578BC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Do obowiązków Wykonawcy należy skompletowanie i przedstawienie Zamawiającemu dokumentów pozwalających na ocenę prawidłowego wykonania przedmiotu odbioru</w:t>
      </w:r>
      <w:r w:rsidR="003578BC" w:rsidRPr="003578BC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Pr="003578B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58B8822A" w14:textId="77777777" w:rsidR="00675C6D" w:rsidRPr="008E0843" w:rsidRDefault="00675C6D" w:rsidP="001F2417">
      <w:pPr>
        <w:pStyle w:val="Akapitzlis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>instrukcje obsługi i eksploatacji,</w:t>
      </w:r>
    </w:p>
    <w:p w14:paraId="39665A61" w14:textId="77777777" w:rsidR="00675C6D" w:rsidRPr="008E0843" w:rsidRDefault="00675C6D" w:rsidP="001F2417">
      <w:pPr>
        <w:pStyle w:val="Akapitzlis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 xml:space="preserve">protokoły z prób, odbiorów robót, w tym zanikających lub ulegających zakryciu, </w:t>
      </w:r>
    </w:p>
    <w:p w14:paraId="26A5FBE7" w14:textId="77777777" w:rsidR="00675C6D" w:rsidRPr="008E0843" w:rsidRDefault="00675C6D" w:rsidP="001F2417">
      <w:pPr>
        <w:pStyle w:val="Akapitzlist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>protokół prób urządzeń i pomiarów instalacji,</w:t>
      </w:r>
    </w:p>
    <w:p w14:paraId="51BB4F42" w14:textId="77777777" w:rsidR="003578BC" w:rsidRDefault="00675C6D" w:rsidP="001F241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578BC">
        <w:rPr>
          <w:rFonts w:ascii="Times New Roman" w:hAnsi="Times New Roman" w:cs="Times New Roman"/>
          <w:sz w:val="24"/>
          <w:szCs w:val="24"/>
          <w:lang w:eastAsia="zh-CN"/>
        </w:rPr>
        <w:t>atesty materiałów i wyrobów zastosowanych w realizacji inwestycji, w tym między innymi  certyfikaty pochodzenia wyrobów - zgodnie z warunkami technicznymi wykonania robót budowlanych,</w:t>
      </w:r>
    </w:p>
    <w:p w14:paraId="2D4BE251" w14:textId="055CBC95" w:rsidR="00675C6D" w:rsidRPr="003578BC" w:rsidRDefault="00675C6D" w:rsidP="001F241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578BC">
        <w:rPr>
          <w:rFonts w:ascii="Times New Roman" w:hAnsi="Times New Roman" w:cs="Times New Roman"/>
          <w:sz w:val="24"/>
          <w:szCs w:val="24"/>
          <w:lang w:eastAsia="zh-CN"/>
        </w:rPr>
        <w:t>karty gwarancyjne urządzeń w języku polskim,</w:t>
      </w:r>
    </w:p>
    <w:p w14:paraId="1FD0E3DA" w14:textId="77777777" w:rsidR="003578BC" w:rsidRDefault="00675C6D" w:rsidP="001F241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578BC">
        <w:rPr>
          <w:rFonts w:ascii="Times New Roman" w:hAnsi="Times New Roman" w:cs="Times New Roman"/>
          <w:sz w:val="24"/>
          <w:szCs w:val="24"/>
          <w:lang w:eastAsia="zh-CN"/>
        </w:rPr>
        <w:t xml:space="preserve">inne wymagane przepisami prawa budowlanego dokumenty, oświadczenia </w:t>
      </w:r>
      <w:r w:rsidRPr="003578BC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czy protokoły, </w:t>
      </w:r>
    </w:p>
    <w:p w14:paraId="40CCF3D6" w14:textId="64E186BE" w:rsidR="003578BC" w:rsidRDefault="00675C6D" w:rsidP="003578B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578BC">
        <w:rPr>
          <w:rFonts w:ascii="Times New Roman" w:hAnsi="Times New Roman" w:cs="Times New Roman"/>
          <w:sz w:val="24"/>
          <w:szCs w:val="24"/>
          <w:lang w:eastAsia="zh-CN"/>
        </w:rPr>
        <w:t xml:space="preserve">W/w dokumenty należy przygotować  w </w:t>
      </w:r>
      <w:r w:rsidR="00F91068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3578BC">
        <w:rPr>
          <w:rFonts w:ascii="Times New Roman" w:hAnsi="Times New Roman" w:cs="Times New Roman"/>
          <w:sz w:val="24"/>
          <w:szCs w:val="24"/>
          <w:lang w:eastAsia="zh-CN"/>
        </w:rPr>
        <w:t xml:space="preserve"> egzemplarzach. </w:t>
      </w:r>
    </w:p>
    <w:p w14:paraId="3B53234D" w14:textId="572BA7B0" w:rsidR="00675C6D" w:rsidRPr="008E0843" w:rsidRDefault="00675C6D" w:rsidP="003578B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>Zamawiający odmówi dokonania odbioru jeżeli Wykonawca nie dostarczy wymaganych certyfikatów, atestów, aprobat technicznych na wbudowane materiały.</w:t>
      </w:r>
    </w:p>
    <w:p w14:paraId="7F7E1DF5" w14:textId="77777777" w:rsidR="00675C6D" w:rsidRPr="008E0843" w:rsidRDefault="00675C6D" w:rsidP="001F241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>Odbiór zostanie zakończony podpisaniem protokołu końcowego odbioru całego Przedmiotu Umowy.</w:t>
      </w:r>
    </w:p>
    <w:p w14:paraId="245029CE" w14:textId="77777777" w:rsidR="00675C6D" w:rsidRPr="008E0843" w:rsidRDefault="00675C6D" w:rsidP="001F241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14:paraId="32608998" w14:textId="77777777" w:rsidR="00675C6D" w:rsidRPr="008E0843" w:rsidRDefault="00675C6D" w:rsidP="001F241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 xml:space="preserve">Wykonawca zobowiązany jest do zawiadomienia Zamawiającego o usunięciu wad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8E0843">
        <w:rPr>
          <w:rFonts w:ascii="Times New Roman" w:hAnsi="Times New Roman" w:cs="Times New Roman"/>
          <w:sz w:val="24"/>
          <w:szCs w:val="24"/>
          <w:lang w:eastAsia="zh-CN"/>
        </w:rPr>
        <w:t>i do żądania wyznaczenia terminu na odbiór zakwestionowanych uprzednio robót jako wadliwych.</w:t>
      </w:r>
    </w:p>
    <w:p w14:paraId="3C8B6A2E" w14:textId="77777777" w:rsidR="00675C6D" w:rsidRPr="008E0843" w:rsidRDefault="00675C6D" w:rsidP="001F241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>Zamawiający może podjąć decyzj</w:t>
      </w:r>
      <w:r>
        <w:rPr>
          <w:rFonts w:ascii="Times New Roman" w:hAnsi="Times New Roman" w:cs="Times New Roman"/>
          <w:sz w:val="24"/>
          <w:szCs w:val="24"/>
          <w:lang w:eastAsia="zh-CN"/>
        </w:rPr>
        <w:t>ę</w:t>
      </w:r>
      <w:r w:rsidRPr="008E0843">
        <w:rPr>
          <w:rFonts w:ascii="Times New Roman" w:hAnsi="Times New Roman" w:cs="Times New Roman"/>
          <w:sz w:val="24"/>
          <w:szCs w:val="24"/>
          <w:lang w:eastAsia="zh-CN"/>
        </w:rPr>
        <w:t xml:space="preserve"> o przerwaniu czynności odbioru, jeżeli w czasie tych czynności ujawniono istnienie takich wad, które uniemożliwiają użytkowanie przedmiotu Umowy zgodnie z przeznaczeniem - aż do czasu usunięcia tych wad. </w:t>
      </w:r>
    </w:p>
    <w:p w14:paraId="4B753802" w14:textId="77777777" w:rsidR="00675C6D" w:rsidRDefault="00675C6D" w:rsidP="001F241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  <w:lang w:eastAsia="zh-CN"/>
        </w:rPr>
        <w:t>Po protokolarnym potwierdzeniu usunięcia wad stwierdzonych przy odbiorze końcowym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8E0843">
        <w:rPr>
          <w:rFonts w:ascii="Times New Roman" w:hAnsi="Times New Roman" w:cs="Times New Roman"/>
          <w:sz w:val="24"/>
          <w:szCs w:val="24"/>
          <w:lang w:eastAsia="zh-CN"/>
        </w:rPr>
        <w:t>po upływie okresu rękojmi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8E0843">
        <w:rPr>
          <w:rFonts w:ascii="Times New Roman" w:hAnsi="Times New Roman" w:cs="Times New Roman"/>
          <w:sz w:val="24"/>
          <w:szCs w:val="24"/>
          <w:lang w:eastAsia="zh-CN"/>
        </w:rPr>
        <w:t xml:space="preserve"> rozpoczynają swój bieg terminy na zwolnienie zabezpieczenia należytego wykonania Umowy. </w:t>
      </w:r>
    </w:p>
    <w:p w14:paraId="6AF281A3" w14:textId="77777777" w:rsidR="00675C6D" w:rsidRDefault="00675C6D" w:rsidP="00675C6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AEDFEC5" w14:textId="6B4BA7B4" w:rsidR="00F5170C" w:rsidRPr="008E0843" w:rsidRDefault="00F5170C" w:rsidP="008E0843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84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33BCC" w:rsidRPr="008E08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8B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E08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BCC" w:rsidRPr="008E0843">
        <w:rPr>
          <w:rFonts w:ascii="Times New Roman" w:hAnsi="Times New Roman" w:cs="Times New Roman"/>
          <w:b/>
          <w:bCs/>
          <w:sz w:val="24"/>
          <w:szCs w:val="24"/>
        </w:rPr>
        <w:t>Gwarancja i rękojmia</w:t>
      </w:r>
    </w:p>
    <w:p w14:paraId="71DB18FB" w14:textId="49CD2883" w:rsidR="00B33BCC" w:rsidRPr="008E0843" w:rsidRDefault="00B33BCC" w:rsidP="008E084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80513" w14:textId="2E187346" w:rsidR="00B33BCC" w:rsidRPr="008E0843" w:rsidRDefault="00EA4D14" w:rsidP="001F241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Wykonawca gwarantuje, że przedmiot Umowy wykonany zostanie dobrze jakościowo, zgodnie z Dokumentacją, warunkami (normami) technicznymi wykonawstwa</w:t>
      </w:r>
      <w:r w:rsidRPr="008E0843">
        <w:rPr>
          <w:rFonts w:ascii="Times New Roman" w:hAnsi="Times New Roman" w:cs="Times New Roman"/>
          <w:sz w:val="24"/>
          <w:szCs w:val="24"/>
        </w:rPr>
        <w:br/>
        <w:t xml:space="preserve">i warunkami Umowy, bez wad pomniejszających wartość robót lub uniemożliwiających użytkowanie przedmiotu Umowy zgodnie z jego przeznaczeniem. </w:t>
      </w:r>
    </w:p>
    <w:p w14:paraId="3784AB20" w14:textId="388018BE" w:rsidR="00EA4D14" w:rsidRPr="008E0843" w:rsidRDefault="00EA4D14" w:rsidP="001F241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Uprawnienia Zamawiającego z tytułu rękojmi wygasają po upływie </w:t>
      </w:r>
      <w:r w:rsidR="003F0314">
        <w:rPr>
          <w:rFonts w:ascii="Times New Roman" w:hAnsi="Times New Roman" w:cs="Times New Roman"/>
          <w:sz w:val="24"/>
          <w:szCs w:val="24"/>
        </w:rPr>
        <w:t xml:space="preserve"> </w:t>
      </w:r>
      <w:r w:rsidR="003578BC">
        <w:rPr>
          <w:rFonts w:ascii="Times New Roman" w:hAnsi="Times New Roman" w:cs="Times New Roman"/>
          <w:sz w:val="24"/>
          <w:szCs w:val="24"/>
        </w:rPr>
        <w:t>36 miesięcy</w:t>
      </w:r>
      <w:r w:rsidRPr="008E0843">
        <w:rPr>
          <w:rFonts w:ascii="Times New Roman" w:hAnsi="Times New Roman" w:cs="Times New Roman"/>
          <w:sz w:val="24"/>
          <w:szCs w:val="24"/>
        </w:rPr>
        <w:t xml:space="preserve"> licząc od daty odbioru końcowego przedmiotu Umowy. Okres rękojmi dla naprawianego elementu ulega wydłużeniu o czas usunięcia wad.</w:t>
      </w:r>
    </w:p>
    <w:p w14:paraId="67065B2B" w14:textId="39EE2AD5" w:rsidR="00EA4D14" w:rsidRPr="008E0843" w:rsidRDefault="00EA4D14" w:rsidP="001F241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Wykonawca udzieli </w:t>
      </w:r>
      <w:r w:rsidR="003578BC">
        <w:rPr>
          <w:rFonts w:ascii="Times New Roman" w:hAnsi="Times New Roman" w:cs="Times New Roman"/>
          <w:b/>
          <w:bCs/>
          <w:sz w:val="24"/>
          <w:szCs w:val="24"/>
        </w:rPr>
        <w:t>36 miesięcznej</w:t>
      </w:r>
      <w:r w:rsidRPr="008E0843">
        <w:rPr>
          <w:rFonts w:ascii="Times New Roman" w:hAnsi="Times New Roman" w:cs="Times New Roman"/>
          <w:b/>
          <w:bCs/>
          <w:sz w:val="24"/>
          <w:szCs w:val="24"/>
        </w:rPr>
        <w:t xml:space="preserve"> gwarancji</w:t>
      </w:r>
      <w:r w:rsidRPr="008E0843">
        <w:rPr>
          <w:rFonts w:ascii="Times New Roman" w:hAnsi="Times New Roman" w:cs="Times New Roman"/>
          <w:sz w:val="24"/>
          <w:szCs w:val="24"/>
        </w:rPr>
        <w:t xml:space="preserve"> na przedmiot Umowy licząc od daty odbioru końcowego przedmiotu Umowy. Okres gwarancji dla naprawianego elementu ulega przedłużeniu o czas usunięcia wad.</w:t>
      </w:r>
    </w:p>
    <w:p w14:paraId="4FC3612B" w14:textId="3A9D7EEF" w:rsidR="00EA4D14" w:rsidRPr="008E0843" w:rsidRDefault="00EA4D14" w:rsidP="001F241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lastRenderedPageBreak/>
        <w:t>Jeżeli warunki gwarancji udzielonej przez producenta materiałów lub urządzeń przewidują dłuższy czas gwarancji, niż gwarancja udzielona przez Wykonawcę – obowiązuje okres gwarancji w wymiarze równym okresowi gwarancji producenta.</w:t>
      </w:r>
    </w:p>
    <w:p w14:paraId="7B607A59" w14:textId="1C9C0BF9" w:rsidR="00EA4D14" w:rsidRPr="008E0843" w:rsidRDefault="00EA4D14" w:rsidP="001F241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Wykonawca przekaże Zamawiającemu kopie kompletu dokumentów gwarancyjnych</w:t>
      </w:r>
      <w:r w:rsidR="008D614C" w:rsidRPr="008E0843">
        <w:rPr>
          <w:rFonts w:ascii="Times New Roman" w:hAnsi="Times New Roman" w:cs="Times New Roman"/>
          <w:sz w:val="24"/>
          <w:szCs w:val="24"/>
        </w:rPr>
        <w:br/>
      </w:r>
      <w:r w:rsidRPr="008E0843">
        <w:rPr>
          <w:rFonts w:ascii="Times New Roman" w:hAnsi="Times New Roman" w:cs="Times New Roman"/>
          <w:sz w:val="24"/>
          <w:szCs w:val="24"/>
        </w:rPr>
        <w:t>na materiały i urządzenia dotyczące przedmiotu umowy.</w:t>
      </w:r>
    </w:p>
    <w:p w14:paraId="6BB295FB" w14:textId="6535BD9A" w:rsidR="00EA4D14" w:rsidRPr="008E0843" w:rsidRDefault="00EA4D14" w:rsidP="001F241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Zamawiający zastrzega sobie prawo korzystania z </w:t>
      </w:r>
      <w:r w:rsidR="0060794A" w:rsidRPr="008E0843">
        <w:rPr>
          <w:rFonts w:ascii="Times New Roman" w:hAnsi="Times New Roman" w:cs="Times New Roman"/>
          <w:sz w:val="24"/>
          <w:szCs w:val="24"/>
        </w:rPr>
        <w:t>uprawnień z tytułu rękojmi niezależnie od uprawnień  wynikających z gwarancji.</w:t>
      </w:r>
    </w:p>
    <w:p w14:paraId="7787B1A8" w14:textId="298420C2" w:rsidR="0060794A" w:rsidRPr="008E0843" w:rsidRDefault="0060794A" w:rsidP="001F241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W wykryciu wady i/lub usterek Zamawiający zawiadomi Wykonawcę. Wykonawca zobowiązany jest do usunięcia wad i/lub usterek na własny koszt w terminie 10 dni od daty otrzymania zawiadomienia, chyba że po zapoznaniu się z charakterem wad,/usterek i możliwości technicznych ich usunięcia</w:t>
      </w:r>
      <w:r w:rsidR="008D614C" w:rsidRPr="008E0843">
        <w:rPr>
          <w:rFonts w:ascii="Times New Roman" w:hAnsi="Times New Roman" w:cs="Times New Roman"/>
          <w:sz w:val="24"/>
          <w:szCs w:val="24"/>
        </w:rPr>
        <w:t>,</w:t>
      </w:r>
      <w:r w:rsidRPr="008E0843">
        <w:rPr>
          <w:rFonts w:ascii="Times New Roman" w:hAnsi="Times New Roman" w:cs="Times New Roman"/>
          <w:sz w:val="24"/>
          <w:szCs w:val="24"/>
        </w:rPr>
        <w:t xml:space="preserve"> Strony uzgodnią inny termin. </w:t>
      </w:r>
    </w:p>
    <w:p w14:paraId="04A19ECC" w14:textId="0A48299A" w:rsidR="0060794A" w:rsidRPr="004826AD" w:rsidRDefault="00127EC3" w:rsidP="001F241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AD">
        <w:rPr>
          <w:rFonts w:ascii="Times New Roman" w:hAnsi="Times New Roman" w:cs="Times New Roman"/>
          <w:sz w:val="24"/>
          <w:szCs w:val="24"/>
        </w:rPr>
        <w:t xml:space="preserve">Wszelkie wady/usterki będą zgłaszane Wykonawcy na adres mailowy: …. lub pisemnie na adres ……… najpóźniej do dnia upływu okresu gwarancji jakości lub rękojmi </w:t>
      </w:r>
      <w:r w:rsidR="004826AD">
        <w:rPr>
          <w:rFonts w:ascii="Times New Roman" w:hAnsi="Times New Roman" w:cs="Times New Roman"/>
          <w:sz w:val="24"/>
          <w:szCs w:val="24"/>
        </w:rPr>
        <w:br/>
      </w:r>
      <w:r w:rsidRPr="004826AD">
        <w:rPr>
          <w:rFonts w:ascii="Times New Roman" w:hAnsi="Times New Roman" w:cs="Times New Roman"/>
          <w:sz w:val="24"/>
          <w:szCs w:val="24"/>
        </w:rPr>
        <w:t>za wady.</w:t>
      </w:r>
    </w:p>
    <w:p w14:paraId="7C34E77D" w14:textId="418BFEAF" w:rsidR="00127EC3" w:rsidRPr="004826AD" w:rsidRDefault="00127EC3" w:rsidP="001F241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AD">
        <w:rPr>
          <w:rFonts w:ascii="Times New Roman" w:hAnsi="Times New Roman" w:cs="Times New Roman"/>
          <w:sz w:val="24"/>
          <w:szCs w:val="24"/>
        </w:rPr>
        <w:t>Wykonawca ponosi koszty usunięcia szkód powstałych podczas usuwania wad/usterek.</w:t>
      </w:r>
    </w:p>
    <w:p w14:paraId="32B650CC" w14:textId="3B0D632D" w:rsidR="00127EC3" w:rsidRPr="004826AD" w:rsidRDefault="00127EC3" w:rsidP="001F241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AD">
        <w:rPr>
          <w:rFonts w:ascii="Times New Roman" w:hAnsi="Times New Roman" w:cs="Times New Roman"/>
          <w:sz w:val="24"/>
          <w:szCs w:val="24"/>
        </w:rPr>
        <w:t>Stron</w:t>
      </w:r>
      <w:r w:rsidR="006276DB">
        <w:rPr>
          <w:rFonts w:ascii="Times New Roman" w:hAnsi="Times New Roman" w:cs="Times New Roman"/>
          <w:sz w:val="24"/>
          <w:szCs w:val="24"/>
        </w:rPr>
        <w:t>y</w:t>
      </w:r>
      <w:r w:rsidRPr="004826AD">
        <w:rPr>
          <w:rFonts w:ascii="Times New Roman" w:hAnsi="Times New Roman" w:cs="Times New Roman"/>
          <w:sz w:val="24"/>
          <w:szCs w:val="24"/>
        </w:rPr>
        <w:t xml:space="preserve"> uzgadniają, że w przypadku nieusunięcia przez Wykonawcę wszystkich zgłoszonych wad/usterek z wyznaczonym terminie, Zamawiający zachowując roszczenie o zapłatę kar umownych jest uprawniony do zastępczego usunięcia tych wad/usterek na koszt i niebezpieczeństwo Wykonawcy</w:t>
      </w:r>
      <w:r w:rsidR="003F0314" w:rsidRPr="004826AD">
        <w:rPr>
          <w:rFonts w:ascii="Times New Roman" w:hAnsi="Times New Roman" w:cs="Times New Roman"/>
          <w:sz w:val="24"/>
          <w:szCs w:val="24"/>
        </w:rPr>
        <w:t>, bez konieczności uzyskania przez Zamawiającego odrębnego upoważnienia, w tym wydawanego przez Sąd.</w:t>
      </w:r>
      <w:r w:rsidR="00894EAC">
        <w:rPr>
          <w:rFonts w:ascii="Times New Roman" w:hAnsi="Times New Roman" w:cs="Times New Roman"/>
          <w:sz w:val="24"/>
          <w:szCs w:val="24"/>
        </w:rPr>
        <w:br/>
      </w:r>
      <w:r w:rsidR="003F0314" w:rsidRPr="004826AD">
        <w:rPr>
          <w:rFonts w:ascii="Times New Roman" w:hAnsi="Times New Roman" w:cs="Times New Roman"/>
          <w:sz w:val="24"/>
          <w:szCs w:val="24"/>
        </w:rPr>
        <w:t xml:space="preserve">W takim przypadku Zamawiający obciąży Wykonawcę kosztami usunięcia wad </w:t>
      </w:r>
      <w:r w:rsidR="00894EAC">
        <w:rPr>
          <w:rFonts w:ascii="Times New Roman" w:hAnsi="Times New Roman" w:cs="Times New Roman"/>
          <w:sz w:val="24"/>
          <w:szCs w:val="24"/>
        </w:rPr>
        <w:br/>
      </w:r>
      <w:r w:rsidR="003F0314" w:rsidRPr="004826AD">
        <w:rPr>
          <w:rFonts w:ascii="Times New Roman" w:hAnsi="Times New Roman" w:cs="Times New Roman"/>
          <w:sz w:val="24"/>
          <w:szCs w:val="24"/>
        </w:rPr>
        <w:t xml:space="preserve">lub usterek poniesionymi przez Zamawiającego a Wykonawca zobowiązany będzie </w:t>
      </w:r>
      <w:r w:rsidR="00894EAC">
        <w:rPr>
          <w:rFonts w:ascii="Times New Roman" w:hAnsi="Times New Roman" w:cs="Times New Roman"/>
          <w:sz w:val="24"/>
          <w:szCs w:val="24"/>
        </w:rPr>
        <w:br/>
      </w:r>
      <w:r w:rsidR="003F0314" w:rsidRPr="004826AD">
        <w:rPr>
          <w:rFonts w:ascii="Times New Roman" w:hAnsi="Times New Roman" w:cs="Times New Roman"/>
          <w:sz w:val="24"/>
          <w:szCs w:val="24"/>
        </w:rPr>
        <w:t xml:space="preserve">do zapłaty na rzecz Zamawiającego kwoty stanowiącej równowartość wydatków poniesionych przez Zamawiającego na zastępcze usunięcie wad/usterek. Płatność będzie dokonana przez Wykonawcę na podstawie wezwania do zapłaty/noty obciążeniowej, w terminie w niej wskazanym. </w:t>
      </w:r>
    </w:p>
    <w:p w14:paraId="4BBC10B5" w14:textId="77ABE655" w:rsidR="00127EC3" w:rsidRPr="004826AD" w:rsidRDefault="00127EC3" w:rsidP="001F241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AD">
        <w:rPr>
          <w:rFonts w:ascii="Times New Roman" w:hAnsi="Times New Roman" w:cs="Times New Roman"/>
          <w:sz w:val="24"/>
          <w:szCs w:val="24"/>
        </w:rPr>
        <w:t xml:space="preserve"> Okoliczność zastępczego usunięcia wad/usterek nie ogranicza ani nie zwalnia Wykonawcy z odpowiedzialności z tytułu gwarancji, ani z tytułu kar umownych. </w:t>
      </w:r>
    </w:p>
    <w:p w14:paraId="18B053ED" w14:textId="38AFC547" w:rsidR="003F0314" w:rsidRPr="004826AD" w:rsidRDefault="003F0314" w:rsidP="001F241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AD">
        <w:rPr>
          <w:rFonts w:ascii="Times New Roman" w:hAnsi="Times New Roman" w:cs="Times New Roman"/>
          <w:sz w:val="24"/>
          <w:szCs w:val="24"/>
        </w:rPr>
        <w:t xml:space="preserve">Usunięcie </w:t>
      </w:r>
      <w:r w:rsidR="000B087B" w:rsidRPr="004826AD">
        <w:rPr>
          <w:rFonts w:ascii="Times New Roman" w:hAnsi="Times New Roman" w:cs="Times New Roman"/>
          <w:sz w:val="24"/>
          <w:szCs w:val="24"/>
        </w:rPr>
        <w:t>wad lub usterek zosta</w:t>
      </w:r>
      <w:r w:rsidR="00285A7B" w:rsidRPr="004826AD">
        <w:rPr>
          <w:rFonts w:ascii="Times New Roman" w:hAnsi="Times New Roman" w:cs="Times New Roman"/>
          <w:sz w:val="24"/>
          <w:szCs w:val="24"/>
        </w:rPr>
        <w:t>nie</w:t>
      </w:r>
      <w:r w:rsidR="000B087B" w:rsidRPr="004826AD">
        <w:rPr>
          <w:rFonts w:ascii="Times New Roman" w:hAnsi="Times New Roman" w:cs="Times New Roman"/>
          <w:sz w:val="24"/>
          <w:szCs w:val="24"/>
        </w:rPr>
        <w:t xml:space="preserve"> stwierdzone w stosownych protokołach.</w:t>
      </w:r>
    </w:p>
    <w:p w14:paraId="434FAA5C" w14:textId="1E9B2279" w:rsidR="000B087B" w:rsidRPr="004826AD" w:rsidRDefault="000B087B" w:rsidP="001F241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AD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85A7B" w:rsidRPr="004826AD">
        <w:rPr>
          <w:rFonts w:ascii="Times New Roman" w:hAnsi="Times New Roman" w:cs="Times New Roman"/>
          <w:sz w:val="24"/>
          <w:szCs w:val="24"/>
        </w:rPr>
        <w:t>z</w:t>
      </w:r>
      <w:r w:rsidRPr="004826AD">
        <w:rPr>
          <w:rFonts w:ascii="Times New Roman" w:hAnsi="Times New Roman" w:cs="Times New Roman"/>
          <w:sz w:val="24"/>
          <w:szCs w:val="24"/>
        </w:rPr>
        <w:t xml:space="preserve">organizuje na własny koszt przeglądy gwarancyjne i pogwarancyjne </w:t>
      </w:r>
      <w:r w:rsidR="00894EAC">
        <w:rPr>
          <w:rFonts w:ascii="Times New Roman" w:hAnsi="Times New Roman" w:cs="Times New Roman"/>
          <w:sz w:val="24"/>
          <w:szCs w:val="24"/>
        </w:rPr>
        <w:br/>
      </w:r>
      <w:r w:rsidRPr="004826AD">
        <w:rPr>
          <w:rFonts w:ascii="Times New Roman" w:hAnsi="Times New Roman" w:cs="Times New Roman"/>
          <w:sz w:val="24"/>
          <w:szCs w:val="24"/>
        </w:rPr>
        <w:t xml:space="preserve">z udziałem Zamawiającego, kierownika budowy i inspektora nadzoru. </w:t>
      </w:r>
    </w:p>
    <w:p w14:paraId="27AC9519" w14:textId="2D11FA5C" w:rsidR="000B087B" w:rsidRPr="004826AD" w:rsidRDefault="000B087B" w:rsidP="001F241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AD">
        <w:rPr>
          <w:rFonts w:ascii="Times New Roman" w:hAnsi="Times New Roman" w:cs="Times New Roman"/>
          <w:sz w:val="24"/>
          <w:szCs w:val="24"/>
        </w:rPr>
        <w:t xml:space="preserve">W zakresie nieuregulowanym Umową do rękojmi za wady i gwarancji jakości mają zastosowanie postanowienia Kodeksu Cywilnego. </w:t>
      </w:r>
    </w:p>
    <w:p w14:paraId="6FE978F1" w14:textId="10C92BC8" w:rsidR="00127EC3" w:rsidRPr="004826AD" w:rsidRDefault="00127EC3" w:rsidP="008E084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142AB" w14:textId="158D3838" w:rsidR="0002509E" w:rsidRPr="008E0843" w:rsidRDefault="0002509E" w:rsidP="008E0843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84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578B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E0843">
        <w:rPr>
          <w:rFonts w:ascii="Times New Roman" w:hAnsi="Times New Roman" w:cs="Times New Roman"/>
          <w:b/>
          <w:bCs/>
          <w:sz w:val="24"/>
          <w:szCs w:val="24"/>
        </w:rPr>
        <w:t xml:space="preserve"> Kary umowne</w:t>
      </w:r>
    </w:p>
    <w:p w14:paraId="1C0FDCDE" w14:textId="1F791D73" w:rsidR="0002509E" w:rsidRPr="008E0843" w:rsidRDefault="00DB78A1" w:rsidP="001F2417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Wykonawca zapłaci </w:t>
      </w:r>
      <w:r w:rsidR="00CA71C5" w:rsidRPr="008E0843">
        <w:rPr>
          <w:rFonts w:ascii="Times New Roman" w:hAnsi="Times New Roman" w:cs="Times New Roman"/>
          <w:sz w:val="24"/>
          <w:szCs w:val="24"/>
        </w:rPr>
        <w:t>Z</w:t>
      </w:r>
      <w:r w:rsidRPr="008E0843">
        <w:rPr>
          <w:rFonts w:ascii="Times New Roman" w:hAnsi="Times New Roman" w:cs="Times New Roman"/>
          <w:sz w:val="24"/>
          <w:szCs w:val="24"/>
        </w:rPr>
        <w:t>amawiającemu kary umowne:</w:t>
      </w:r>
    </w:p>
    <w:p w14:paraId="72DF700C" w14:textId="5997022D" w:rsidR="00DB78A1" w:rsidRPr="008E0843" w:rsidRDefault="00DB78A1" w:rsidP="001F241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za zwłokę w wykonaniu przedmiotu Umowy w stosunku do terminu wskazanego w § 2 w wysokości 0,</w:t>
      </w:r>
      <w:r w:rsidR="00381D18">
        <w:rPr>
          <w:rFonts w:ascii="Times New Roman" w:hAnsi="Times New Roman" w:cs="Times New Roman"/>
          <w:sz w:val="24"/>
          <w:szCs w:val="24"/>
        </w:rPr>
        <w:t>5</w:t>
      </w:r>
      <w:r w:rsidRPr="008E0843">
        <w:rPr>
          <w:rFonts w:ascii="Times New Roman" w:hAnsi="Times New Roman" w:cs="Times New Roman"/>
          <w:sz w:val="24"/>
          <w:szCs w:val="24"/>
        </w:rPr>
        <w:t xml:space="preserve"> % </w:t>
      </w:r>
      <w:bookmarkStart w:id="3" w:name="_Hlk67397813"/>
      <w:r w:rsidRPr="008E0843">
        <w:rPr>
          <w:rFonts w:ascii="Times New Roman" w:hAnsi="Times New Roman" w:cs="Times New Roman"/>
          <w:sz w:val="24"/>
          <w:szCs w:val="24"/>
        </w:rPr>
        <w:t xml:space="preserve">wynagrodzenia brutto, o którym mowa w § </w:t>
      </w:r>
      <w:r w:rsidR="003578BC">
        <w:rPr>
          <w:rFonts w:ascii="Times New Roman" w:hAnsi="Times New Roman" w:cs="Times New Roman"/>
          <w:sz w:val="24"/>
          <w:szCs w:val="24"/>
        </w:rPr>
        <w:t>7</w:t>
      </w:r>
      <w:r w:rsidRPr="008E0843">
        <w:rPr>
          <w:rFonts w:ascii="Times New Roman" w:hAnsi="Times New Roman" w:cs="Times New Roman"/>
          <w:sz w:val="24"/>
          <w:szCs w:val="24"/>
        </w:rPr>
        <w:t xml:space="preserve"> ust. 1 Umowy, za każdy dzień </w:t>
      </w:r>
      <w:bookmarkEnd w:id="3"/>
      <w:r w:rsidRPr="008E0843">
        <w:rPr>
          <w:rFonts w:ascii="Times New Roman" w:hAnsi="Times New Roman" w:cs="Times New Roman"/>
          <w:sz w:val="24"/>
          <w:szCs w:val="24"/>
        </w:rPr>
        <w:t>zwłoki,</w:t>
      </w:r>
    </w:p>
    <w:p w14:paraId="2AF17551" w14:textId="225A5F24" w:rsidR="00DB78A1" w:rsidRPr="008E0843" w:rsidRDefault="00DB78A1" w:rsidP="001F241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za zwłokę w usunięciu </w:t>
      </w:r>
      <w:r w:rsidR="0038635E">
        <w:rPr>
          <w:rFonts w:ascii="Times New Roman" w:hAnsi="Times New Roman" w:cs="Times New Roman"/>
          <w:sz w:val="24"/>
          <w:szCs w:val="24"/>
        </w:rPr>
        <w:t xml:space="preserve">awarii lub </w:t>
      </w:r>
      <w:r w:rsidRPr="008E0843">
        <w:rPr>
          <w:rFonts w:ascii="Times New Roman" w:hAnsi="Times New Roman" w:cs="Times New Roman"/>
          <w:sz w:val="24"/>
          <w:szCs w:val="24"/>
        </w:rPr>
        <w:t>wad stwierdzonych:</w:t>
      </w:r>
    </w:p>
    <w:p w14:paraId="4793A177" w14:textId="3CC84C1D" w:rsidR="00DB78A1" w:rsidRPr="008E0843" w:rsidRDefault="00DB78A1" w:rsidP="001F241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przy odbiorze końcowym,</w:t>
      </w:r>
    </w:p>
    <w:p w14:paraId="6B1CD1D2" w14:textId="171CF69A" w:rsidR="00DB78A1" w:rsidRPr="008E0843" w:rsidRDefault="00DB78A1" w:rsidP="001F241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w okresie rękojmi</w:t>
      </w:r>
    </w:p>
    <w:p w14:paraId="4D2D3109" w14:textId="33364CA3" w:rsidR="00DB78A1" w:rsidRPr="008E0843" w:rsidRDefault="00DB78A1" w:rsidP="008E0843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lastRenderedPageBreak/>
        <w:t xml:space="preserve">w wysokości 0,5 % wynagrodzenia brutto, o którym mowa w § </w:t>
      </w:r>
      <w:r w:rsidR="003578BC">
        <w:rPr>
          <w:rFonts w:ascii="Times New Roman" w:hAnsi="Times New Roman" w:cs="Times New Roman"/>
          <w:sz w:val="24"/>
          <w:szCs w:val="24"/>
        </w:rPr>
        <w:t>7</w:t>
      </w:r>
      <w:r w:rsidRPr="008E0843">
        <w:rPr>
          <w:rFonts w:ascii="Times New Roman" w:hAnsi="Times New Roman" w:cs="Times New Roman"/>
          <w:sz w:val="24"/>
          <w:szCs w:val="24"/>
        </w:rPr>
        <w:t xml:space="preserve"> ust. 1 Umowy, za każdy dzień zwłoki, liczony od upływu wyznaczonego terminu</w:t>
      </w:r>
      <w:r w:rsidR="00CA71C5" w:rsidRPr="008E0843">
        <w:rPr>
          <w:rFonts w:ascii="Times New Roman" w:hAnsi="Times New Roman" w:cs="Times New Roman"/>
          <w:sz w:val="24"/>
          <w:szCs w:val="24"/>
        </w:rPr>
        <w:t>,</w:t>
      </w:r>
    </w:p>
    <w:p w14:paraId="4D43B479" w14:textId="02E69C20" w:rsidR="00DB78A1" w:rsidRPr="008E0843" w:rsidRDefault="00F64BD9" w:rsidP="001F241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z</w:t>
      </w:r>
      <w:r w:rsidR="00DB78A1" w:rsidRPr="008E0843">
        <w:rPr>
          <w:rFonts w:ascii="Times New Roman" w:hAnsi="Times New Roman" w:cs="Times New Roman"/>
          <w:sz w:val="24"/>
          <w:szCs w:val="24"/>
        </w:rPr>
        <w:t>a spowodowanie przerwy w realizacji robót z przyczyn zależnych od Wykonawcy dłuższej niż 10 dni – w wysokości 1 % wynagrodzenia brutto, o którym mowa</w:t>
      </w:r>
      <w:r w:rsidR="00F42629" w:rsidRPr="008E0843">
        <w:rPr>
          <w:rFonts w:ascii="Times New Roman" w:hAnsi="Times New Roman" w:cs="Times New Roman"/>
          <w:sz w:val="24"/>
          <w:szCs w:val="24"/>
        </w:rPr>
        <w:br/>
      </w:r>
      <w:r w:rsidR="00DB78A1" w:rsidRPr="008E0843">
        <w:rPr>
          <w:rFonts w:ascii="Times New Roman" w:hAnsi="Times New Roman" w:cs="Times New Roman"/>
          <w:sz w:val="24"/>
          <w:szCs w:val="24"/>
        </w:rPr>
        <w:t xml:space="preserve">w § </w:t>
      </w:r>
      <w:r w:rsidR="003578BC">
        <w:rPr>
          <w:rFonts w:ascii="Times New Roman" w:hAnsi="Times New Roman" w:cs="Times New Roman"/>
          <w:sz w:val="24"/>
          <w:szCs w:val="24"/>
        </w:rPr>
        <w:t>7</w:t>
      </w:r>
      <w:r w:rsidR="00DB78A1" w:rsidRPr="008E0843">
        <w:rPr>
          <w:rFonts w:ascii="Times New Roman" w:hAnsi="Times New Roman" w:cs="Times New Roman"/>
          <w:sz w:val="24"/>
          <w:szCs w:val="24"/>
        </w:rPr>
        <w:t xml:space="preserve"> ust. 1 Umowy, za każdy dzień przerwy,</w:t>
      </w:r>
    </w:p>
    <w:p w14:paraId="2E5D5AE8" w14:textId="5AE4FC5C" w:rsidR="00DB78A1" w:rsidRPr="008E0843" w:rsidRDefault="00F64BD9" w:rsidP="001F241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z</w:t>
      </w:r>
      <w:r w:rsidR="00DB78A1" w:rsidRPr="008E0843">
        <w:rPr>
          <w:rFonts w:ascii="Times New Roman" w:hAnsi="Times New Roman" w:cs="Times New Roman"/>
          <w:sz w:val="24"/>
          <w:szCs w:val="24"/>
        </w:rPr>
        <w:t xml:space="preserve"> tytułu odstąpienia od Umowy</w:t>
      </w:r>
      <w:r w:rsidR="00DC3D0A">
        <w:rPr>
          <w:rFonts w:ascii="Times New Roman" w:hAnsi="Times New Roman" w:cs="Times New Roman"/>
          <w:sz w:val="24"/>
          <w:szCs w:val="24"/>
        </w:rPr>
        <w:t xml:space="preserve"> lub jej rozwiązanie</w:t>
      </w:r>
      <w:r w:rsidR="00DB78A1" w:rsidRPr="008E0843">
        <w:rPr>
          <w:rFonts w:ascii="Times New Roman" w:hAnsi="Times New Roman" w:cs="Times New Roman"/>
          <w:sz w:val="24"/>
          <w:szCs w:val="24"/>
        </w:rPr>
        <w:t xml:space="preserve"> z przyczyn leżących po stronie Wykonawcy</w:t>
      </w:r>
      <w:r w:rsidR="0038635E">
        <w:rPr>
          <w:rFonts w:ascii="Times New Roman" w:hAnsi="Times New Roman" w:cs="Times New Roman"/>
          <w:sz w:val="24"/>
          <w:szCs w:val="24"/>
        </w:rPr>
        <w:t xml:space="preserve"> </w:t>
      </w:r>
      <w:r w:rsidR="00DB78A1" w:rsidRPr="008E0843">
        <w:rPr>
          <w:rFonts w:ascii="Times New Roman" w:hAnsi="Times New Roman" w:cs="Times New Roman"/>
          <w:sz w:val="24"/>
          <w:szCs w:val="24"/>
        </w:rPr>
        <w:t xml:space="preserve">– w wysokości 10 % wynagrodzenia brutto, o którym mowa w § </w:t>
      </w:r>
      <w:r w:rsidR="003578BC">
        <w:rPr>
          <w:rFonts w:ascii="Times New Roman" w:hAnsi="Times New Roman" w:cs="Times New Roman"/>
          <w:sz w:val="24"/>
          <w:szCs w:val="24"/>
        </w:rPr>
        <w:t>7</w:t>
      </w:r>
      <w:r w:rsidR="00DB78A1" w:rsidRPr="008E0843">
        <w:rPr>
          <w:rFonts w:ascii="Times New Roman" w:hAnsi="Times New Roman" w:cs="Times New Roman"/>
          <w:sz w:val="24"/>
          <w:szCs w:val="24"/>
        </w:rPr>
        <w:t xml:space="preserve"> ust. 1 Umowy,</w:t>
      </w:r>
    </w:p>
    <w:p w14:paraId="72C42619" w14:textId="06F74C50" w:rsidR="0079472F" w:rsidRPr="008E0843" w:rsidRDefault="00F42629" w:rsidP="001F241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za </w:t>
      </w:r>
      <w:r w:rsidR="0079472F" w:rsidRPr="008E0843">
        <w:rPr>
          <w:rFonts w:ascii="Times New Roman" w:hAnsi="Times New Roman" w:cs="Times New Roman"/>
          <w:sz w:val="24"/>
          <w:szCs w:val="24"/>
        </w:rPr>
        <w:t>niewypełnienie</w:t>
      </w:r>
      <w:r w:rsidRPr="008E0843">
        <w:rPr>
          <w:rFonts w:ascii="Times New Roman" w:hAnsi="Times New Roman" w:cs="Times New Roman"/>
          <w:sz w:val="24"/>
          <w:szCs w:val="24"/>
        </w:rPr>
        <w:t xml:space="preserve"> obowiązku zatrudnienia osób wykonujących czynności</w:t>
      </w:r>
      <w:r w:rsidR="00CF516E" w:rsidRPr="008E0843">
        <w:rPr>
          <w:rFonts w:ascii="Times New Roman" w:hAnsi="Times New Roman" w:cs="Times New Roman"/>
          <w:sz w:val="24"/>
          <w:szCs w:val="24"/>
        </w:rPr>
        <w:t xml:space="preserve"> o których mowa w </w:t>
      </w:r>
      <w:r w:rsidRPr="008E0843">
        <w:rPr>
          <w:rFonts w:ascii="Times New Roman" w:hAnsi="Times New Roman" w:cs="Times New Roman"/>
          <w:sz w:val="24"/>
          <w:szCs w:val="24"/>
        </w:rPr>
        <w:t xml:space="preserve"> </w:t>
      </w:r>
      <w:r w:rsidR="00CF516E" w:rsidRPr="008E0843">
        <w:rPr>
          <w:rFonts w:ascii="Times New Roman" w:hAnsi="Times New Roman" w:cs="Times New Roman"/>
          <w:sz w:val="24"/>
          <w:szCs w:val="24"/>
        </w:rPr>
        <w:t xml:space="preserve">§ </w:t>
      </w:r>
      <w:r w:rsidR="003578BC">
        <w:rPr>
          <w:rFonts w:ascii="Times New Roman" w:hAnsi="Times New Roman" w:cs="Times New Roman"/>
          <w:sz w:val="24"/>
          <w:szCs w:val="24"/>
        </w:rPr>
        <w:t>6</w:t>
      </w:r>
      <w:r w:rsidR="00CF516E" w:rsidRPr="008E0843">
        <w:rPr>
          <w:rFonts w:ascii="Times New Roman" w:hAnsi="Times New Roman" w:cs="Times New Roman"/>
          <w:sz w:val="24"/>
          <w:szCs w:val="24"/>
        </w:rPr>
        <w:t xml:space="preserve"> ust. 1 pkt 1-</w:t>
      </w:r>
      <w:r w:rsidR="00381D18">
        <w:rPr>
          <w:rFonts w:ascii="Times New Roman" w:hAnsi="Times New Roman" w:cs="Times New Roman"/>
          <w:sz w:val="24"/>
          <w:szCs w:val="24"/>
        </w:rPr>
        <w:t>7</w:t>
      </w:r>
      <w:r w:rsidR="00CF516E" w:rsidRPr="008E0843">
        <w:rPr>
          <w:rFonts w:ascii="Times New Roman" w:hAnsi="Times New Roman" w:cs="Times New Roman"/>
          <w:sz w:val="24"/>
          <w:szCs w:val="24"/>
        </w:rPr>
        <w:t xml:space="preserve"> </w:t>
      </w:r>
      <w:r w:rsidRPr="008E0843">
        <w:rPr>
          <w:rFonts w:ascii="Times New Roman" w:hAnsi="Times New Roman" w:cs="Times New Roman"/>
          <w:sz w:val="24"/>
          <w:szCs w:val="24"/>
        </w:rPr>
        <w:t xml:space="preserve">objęte </w:t>
      </w:r>
      <w:r w:rsidR="00A31668" w:rsidRPr="008E0843">
        <w:rPr>
          <w:rFonts w:ascii="Times New Roman" w:hAnsi="Times New Roman" w:cs="Times New Roman"/>
          <w:sz w:val="24"/>
          <w:szCs w:val="24"/>
        </w:rPr>
        <w:t>P</w:t>
      </w:r>
      <w:r w:rsidRPr="008E0843">
        <w:rPr>
          <w:rFonts w:ascii="Times New Roman" w:hAnsi="Times New Roman" w:cs="Times New Roman"/>
          <w:sz w:val="24"/>
          <w:szCs w:val="24"/>
        </w:rPr>
        <w:t xml:space="preserve">rzedmiotem Umowy, na podstawie umowy </w:t>
      </w:r>
      <w:r w:rsidR="00CF516E" w:rsidRPr="008E0843">
        <w:rPr>
          <w:rFonts w:ascii="Times New Roman" w:hAnsi="Times New Roman" w:cs="Times New Roman"/>
          <w:sz w:val="24"/>
          <w:szCs w:val="24"/>
        </w:rPr>
        <w:br/>
      </w:r>
      <w:r w:rsidRPr="008E0843">
        <w:rPr>
          <w:rFonts w:ascii="Times New Roman" w:hAnsi="Times New Roman" w:cs="Times New Roman"/>
          <w:sz w:val="24"/>
          <w:szCs w:val="24"/>
        </w:rPr>
        <w:t>o pracę</w:t>
      </w:r>
      <w:r w:rsidR="00A31668" w:rsidRPr="008E0843">
        <w:rPr>
          <w:rFonts w:ascii="Times New Roman" w:hAnsi="Times New Roman" w:cs="Times New Roman"/>
          <w:sz w:val="24"/>
          <w:szCs w:val="24"/>
        </w:rPr>
        <w:t>,</w:t>
      </w:r>
      <w:r w:rsidRPr="008E0843">
        <w:rPr>
          <w:rFonts w:ascii="Times New Roman" w:hAnsi="Times New Roman" w:cs="Times New Roman"/>
          <w:sz w:val="24"/>
          <w:szCs w:val="24"/>
        </w:rPr>
        <w:t xml:space="preserve"> o której mowa w § </w:t>
      </w:r>
      <w:r w:rsidR="003578BC">
        <w:rPr>
          <w:rFonts w:ascii="Times New Roman" w:hAnsi="Times New Roman" w:cs="Times New Roman"/>
          <w:sz w:val="24"/>
          <w:szCs w:val="24"/>
        </w:rPr>
        <w:t>6</w:t>
      </w:r>
      <w:r w:rsidR="0079472F" w:rsidRPr="008E0843">
        <w:rPr>
          <w:rFonts w:ascii="Times New Roman" w:hAnsi="Times New Roman" w:cs="Times New Roman"/>
          <w:sz w:val="24"/>
          <w:szCs w:val="24"/>
        </w:rPr>
        <w:t xml:space="preserve"> ust. 1- w wysokości 0,1 % wynagrodzenia brutto,</w:t>
      </w:r>
      <w:r w:rsidR="00CF516E" w:rsidRPr="008E0843">
        <w:rPr>
          <w:rFonts w:ascii="Times New Roman" w:hAnsi="Times New Roman" w:cs="Times New Roman"/>
          <w:sz w:val="24"/>
          <w:szCs w:val="24"/>
        </w:rPr>
        <w:br/>
      </w:r>
      <w:r w:rsidR="0079472F" w:rsidRPr="008E0843">
        <w:rPr>
          <w:rFonts w:ascii="Times New Roman" w:hAnsi="Times New Roman" w:cs="Times New Roman"/>
          <w:sz w:val="24"/>
          <w:szCs w:val="24"/>
        </w:rPr>
        <w:t xml:space="preserve">o którym mowa w § </w:t>
      </w:r>
      <w:r w:rsidR="003578BC">
        <w:rPr>
          <w:rFonts w:ascii="Times New Roman" w:hAnsi="Times New Roman" w:cs="Times New Roman"/>
          <w:sz w:val="24"/>
          <w:szCs w:val="24"/>
        </w:rPr>
        <w:t>7</w:t>
      </w:r>
      <w:r w:rsidR="0079472F" w:rsidRPr="008E0843">
        <w:rPr>
          <w:rFonts w:ascii="Times New Roman" w:hAnsi="Times New Roman" w:cs="Times New Roman"/>
          <w:sz w:val="24"/>
          <w:szCs w:val="24"/>
        </w:rPr>
        <w:t xml:space="preserve"> ust. 1 Umowy, za każdy dzień niewypełnienia obowiązku za każdą osobę.</w:t>
      </w:r>
    </w:p>
    <w:p w14:paraId="3F9D6700" w14:textId="3421F824" w:rsidR="0079472F" w:rsidRPr="008E0843" w:rsidRDefault="0079472F" w:rsidP="001F241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Łączna maksymalna wysokość kar umownych nie może przekroczyć 25 % wynagrodzenia brutto, o którym mowa w § </w:t>
      </w:r>
      <w:r w:rsidR="003578BC">
        <w:rPr>
          <w:rFonts w:ascii="Times New Roman" w:hAnsi="Times New Roman" w:cs="Times New Roman"/>
          <w:sz w:val="24"/>
          <w:szCs w:val="24"/>
        </w:rPr>
        <w:t>7</w:t>
      </w:r>
      <w:r w:rsidRPr="008E0843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14:paraId="0FA830A9" w14:textId="425F74EC" w:rsidR="0079472F" w:rsidRPr="008E0843" w:rsidRDefault="0079472F" w:rsidP="001F241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Jeżeli kary umowne, o których mowa w ust. 1 nie pokryją poniesionej szkody, Zamawiający zastrzega sobie prawo do dochodzenia odszkodowania uzupełniającego na zasadach określonych w Kodeksie Cywilnym do wysokości poniesionej szkody.</w:t>
      </w:r>
    </w:p>
    <w:p w14:paraId="62A5FF82" w14:textId="2A9EDD05" w:rsidR="0079472F" w:rsidRPr="008E0843" w:rsidRDefault="0079472F" w:rsidP="001F241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 Zapłata przez Wykonawcę kar umownych określonych w ust. 1 nie zwalnia Wykonawcy z obowiązku ukończenia realizacji przedmiotu Umowy lub jakichkolwiek innych obowiązków i zobowiązań wynikających z Umowy.</w:t>
      </w:r>
    </w:p>
    <w:p w14:paraId="2B91CCA1" w14:textId="27ABD52F" w:rsidR="0079472F" w:rsidRPr="008E0843" w:rsidRDefault="0079472F" w:rsidP="001F241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Każda z kar umownych wymienionych w ust. 1 jest niezależna od siebie, a Zamawiający ma prawo dochodzić każdej z nich  niezależnie od dochodzenia pozostałych. </w:t>
      </w:r>
    </w:p>
    <w:p w14:paraId="2F5CF121" w14:textId="12D8B267" w:rsidR="0079472F" w:rsidRPr="008E0843" w:rsidRDefault="00496841" w:rsidP="001F241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Kary umowne mogą być według uznania Zamawiającego:</w:t>
      </w:r>
    </w:p>
    <w:p w14:paraId="16BEC97A" w14:textId="65969EE9" w:rsidR="00496841" w:rsidRPr="008E0843" w:rsidRDefault="00496841" w:rsidP="001F241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potrącone z należnego Wykonawcy wynagrodzenia,</w:t>
      </w:r>
    </w:p>
    <w:p w14:paraId="7FEF2CBA" w14:textId="04D64074" w:rsidR="00496841" w:rsidRPr="008E0843" w:rsidRDefault="00496841" w:rsidP="001F241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potrącone z wniesionego zabezpieczenia należytego wykonania Umowy,</w:t>
      </w:r>
    </w:p>
    <w:p w14:paraId="6A3AB0A6" w14:textId="6F5425A2" w:rsidR="00496841" w:rsidRDefault="00496841" w:rsidP="001F241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płatne w terminie 14 dni od daty otrzymania przez Wykonawcę wezwania</w:t>
      </w:r>
      <w:r w:rsidR="00CA71C5" w:rsidRPr="008E0843">
        <w:rPr>
          <w:rFonts w:ascii="Times New Roman" w:hAnsi="Times New Roman" w:cs="Times New Roman"/>
          <w:sz w:val="24"/>
          <w:szCs w:val="24"/>
        </w:rPr>
        <w:br/>
      </w:r>
      <w:r w:rsidRPr="008E0843">
        <w:rPr>
          <w:rFonts w:ascii="Times New Roman" w:hAnsi="Times New Roman" w:cs="Times New Roman"/>
          <w:sz w:val="24"/>
          <w:szCs w:val="24"/>
        </w:rPr>
        <w:t>do zapłaty.</w:t>
      </w:r>
    </w:p>
    <w:p w14:paraId="0A34AE77" w14:textId="53BCFBD6" w:rsidR="005A3C2F" w:rsidRPr="003D589E" w:rsidRDefault="005A3C2F" w:rsidP="001F241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9E">
        <w:rPr>
          <w:rFonts w:ascii="Times New Roman" w:hAnsi="Times New Roman" w:cs="Times New Roman"/>
          <w:sz w:val="24"/>
          <w:szCs w:val="24"/>
        </w:rPr>
        <w:t xml:space="preserve">Ze względu na zamiar sfinansowania </w:t>
      </w:r>
      <w:r w:rsidR="004B7D1A" w:rsidRPr="003D589E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3D589E">
        <w:rPr>
          <w:rFonts w:ascii="Times New Roman" w:hAnsi="Times New Roman" w:cs="Times New Roman"/>
          <w:sz w:val="24"/>
          <w:szCs w:val="24"/>
        </w:rPr>
        <w:t xml:space="preserve">w ramach środków zewnętrznych, Wykonawca przyjmuje do wiadomości, że nieterminowe lub nienależyte wykonanie </w:t>
      </w:r>
      <w:r w:rsidR="004B7D1A" w:rsidRPr="003D589E">
        <w:rPr>
          <w:rFonts w:ascii="Times New Roman" w:hAnsi="Times New Roman" w:cs="Times New Roman"/>
          <w:sz w:val="24"/>
          <w:szCs w:val="24"/>
        </w:rPr>
        <w:t>Zadania</w:t>
      </w:r>
      <w:r w:rsidRPr="003D589E">
        <w:rPr>
          <w:rFonts w:ascii="Times New Roman" w:hAnsi="Times New Roman" w:cs="Times New Roman"/>
          <w:sz w:val="24"/>
          <w:szCs w:val="24"/>
        </w:rPr>
        <w:t>, bądź też jego niewykonanie może narazić Zamawiającego na utratę powyższego dofinansowania. Jeżeli na skutek zawinionych działań lub zaniechań Wykonawcy</w:t>
      </w:r>
      <w:r w:rsidR="007B0813" w:rsidRPr="003D589E">
        <w:rPr>
          <w:rFonts w:ascii="Times New Roman" w:hAnsi="Times New Roman" w:cs="Times New Roman"/>
          <w:sz w:val="24"/>
          <w:szCs w:val="24"/>
        </w:rPr>
        <w:t xml:space="preserve">, a w szczególności zwłoki w realizacji Przedmiotu Umowy, zaniechania realizacji lub nienależytego wykonania Przedmiotu Umowy, dofinansowanie </w:t>
      </w:r>
      <w:r w:rsidR="00381D18" w:rsidRPr="003D589E">
        <w:rPr>
          <w:rFonts w:ascii="Times New Roman" w:hAnsi="Times New Roman" w:cs="Times New Roman"/>
          <w:sz w:val="24"/>
          <w:szCs w:val="24"/>
        </w:rPr>
        <w:br/>
      </w:r>
      <w:r w:rsidR="007B0813" w:rsidRPr="003D589E">
        <w:rPr>
          <w:rFonts w:ascii="Times New Roman" w:hAnsi="Times New Roman" w:cs="Times New Roman"/>
          <w:sz w:val="24"/>
          <w:szCs w:val="24"/>
        </w:rPr>
        <w:t>nie zostanie przyznane bądź zostanie cofnięte lub utracone, Wykonawca – niezależnie od kar zastrzeżonych w Umowie</w:t>
      </w:r>
      <w:r w:rsidR="004B7D1A" w:rsidRPr="003D589E">
        <w:rPr>
          <w:rFonts w:ascii="Times New Roman" w:hAnsi="Times New Roman" w:cs="Times New Roman"/>
          <w:sz w:val="24"/>
          <w:szCs w:val="24"/>
        </w:rPr>
        <w:t xml:space="preserve"> </w:t>
      </w:r>
      <w:r w:rsidR="007B0813" w:rsidRPr="003D589E">
        <w:rPr>
          <w:rFonts w:ascii="Times New Roman" w:hAnsi="Times New Roman" w:cs="Times New Roman"/>
          <w:sz w:val="24"/>
          <w:szCs w:val="24"/>
        </w:rPr>
        <w:t xml:space="preserve">- zapłaci </w:t>
      </w:r>
      <w:r w:rsidR="004B7D1A" w:rsidRPr="003D589E">
        <w:rPr>
          <w:rFonts w:ascii="Times New Roman" w:hAnsi="Times New Roman" w:cs="Times New Roman"/>
          <w:sz w:val="24"/>
          <w:szCs w:val="24"/>
        </w:rPr>
        <w:t>Z</w:t>
      </w:r>
      <w:r w:rsidR="007B0813" w:rsidRPr="003D589E">
        <w:rPr>
          <w:rFonts w:ascii="Times New Roman" w:hAnsi="Times New Roman" w:cs="Times New Roman"/>
          <w:sz w:val="24"/>
          <w:szCs w:val="24"/>
        </w:rPr>
        <w:t>amawiającemu odszkodowanie w wysokości równej wartości utraconego dofinansowania powiększone</w:t>
      </w:r>
      <w:r w:rsidR="00D93390" w:rsidRPr="003D589E">
        <w:rPr>
          <w:rFonts w:ascii="Times New Roman" w:hAnsi="Times New Roman" w:cs="Times New Roman"/>
          <w:sz w:val="24"/>
          <w:szCs w:val="24"/>
        </w:rPr>
        <w:t xml:space="preserve"> o ewentualne odsetki wynikające z umowy o dofinansowaniu. </w:t>
      </w:r>
    </w:p>
    <w:p w14:paraId="3CEA57D7" w14:textId="77777777" w:rsidR="00A10DA7" w:rsidRDefault="00A10DA7" w:rsidP="008E08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6F445" w14:textId="77777777" w:rsidR="00727E44" w:rsidRDefault="00727E44" w:rsidP="008E08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D515C" w14:textId="77777777" w:rsidR="00727E44" w:rsidRDefault="00727E44" w:rsidP="008E08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04796" w14:textId="30D3C687" w:rsidR="00496841" w:rsidRPr="008E0843" w:rsidRDefault="00496841" w:rsidP="008E08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843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 w:rsidR="003578B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E0843">
        <w:rPr>
          <w:rFonts w:ascii="Times New Roman" w:hAnsi="Times New Roman" w:cs="Times New Roman"/>
          <w:b/>
          <w:bCs/>
          <w:sz w:val="24"/>
          <w:szCs w:val="24"/>
        </w:rPr>
        <w:t xml:space="preserve"> Odstąpienie od </w:t>
      </w:r>
      <w:r w:rsidR="009D23C6" w:rsidRPr="008E084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8E0843">
        <w:rPr>
          <w:rFonts w:ascii="Times New Roman" w:hAnsi="Times New Roman" w:cs="Times New Roman"/>
          <w:b/>
          <w:bCs/>
          <w:sz w:val="24"/>
          <w:szCs w:val="24"/>
        </w:rPr>
        <w:t>mowy</w:t>
      </w:r>
      <w:r w:rsidR="004E79E9" w:rsidRPr="008E0843">
        <w:rPr>
          <w:rFonts w:ascii="Times New Roman" w:hAnsi="Times New Roman" w:cs="Times New Roman"/>
          <w:b/>
          <w:bCs/>
          <w:sz w:val="24"/>
          <w:szCs w:val="24"/>
        </w:rPr>
        <w:t>, rozwiązanie Umowy</w:t>
      </w:r>
    </w:p>
    <w:p w14:paraId="250E5D2E" w14:textId="61C41870" w:rsidR="00496841" w:rsidRPr="008E0843" w:rsidRDefault="004A12D8" w:rsidP="001F241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Zamawiającemu przysługuje prawo do odstąpienia od Umowy, jeżeli:</w:t>
      </w:r>
    </w:p>
    <w:p w14:paraId="5F2EF24F" w14:textId="25060C79" w:rsidR="009D1DD1" w:rsidRDefault="004A12D8" w:rsidP="001F241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wystąpi istotna zmiana okoliczności powodująca, że wykonanie zamówienia nie leży w interesie publicznym, czego nie można było przewidzieć w chwili zawarcia Umowy, lub dalsze wykonywanie Umowy może </w:t>
      </w:r>
      <w:r w:rsidR="00066E95" w:rsidRPr="008E0843">
        <w:rPr>
          <w:rFonts w:ascii="Times New Roman" w:hAnsi="Times New Roman" w:cs="Times New Roman"/>
          <w:sz w:val="24"/>
          <w:szCs w:val="24"/>
        </w:rPr>
        <w:t>zagrozić istotnemu interesowi państwa lub bezpieczeństwu publicznemu, Zamawiający może odstąpić od umowy w terminie 30 dni od dnia powzięcia wiadomości o tych okolicznościach. W takim przypadku Wykonawca może żądać  jedynie wynagrodzenia należnego mu z tytułu wykonania części umowy,</w:t>
      </w:r>
    </w:p>
    <w:p w14:paraId="6A053AD3" w14:textId="70FE1AAF" w:rsidR="009158C0" w:rsidRPr="008E0843" w:rsidRDefault="009158C0" w:rsidP="001F2417">
      <w:pPr>
        <w:pStyle w:val="Akapitzlist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4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jeżeli zachodzi co najmniej jedna z następujących okoliczności:</w:t>
      </w:r>
    </w:p>
    <w:p w14:paraId="791FBA99" w14:textId="583FE786" w:rsidR="009158C0" w:rsidRPr="008E0843" w:rsidRDefault="009158C0" w:rsidP="001F2417">
      <w:pPr>
        <w:pStyle w:val="Akapitzlist"/>
        <w:numPr>
          <w:ilvl w:val="1"/>
          <w:numId w:val="1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843">
        <w:rPr>
          <w:rFonts w:ascii="Times New Roman" w:eastAsia="Times New Roman" w:hAnsi="Times New Roman" w:cs="Times New Roman"/>
          <w:color w:val="333333"/>
          <w:sz w:val="24"/>
          <w:szCs w:val="24"/>
        </w:rPr>
        <w:t>dokonano zmiany umowy z naruszeniem art. 454 i art. 455,</w:t>
      </w:r>
    </w:p>
    <w:p w14:paraId="1944EC53" w14:textId="245DED8A" w:rsidR="009158C0" w:rsidRPr="008E0843" w:rsidRDefault="009158C0" w:rsidP="001F2417">
      <w:pPr>
        <w:pStyle w:val="Akapitzlist"/>
        <w:numPr>
          <w:ilvl w:val="1"/>
          <w:numId w:val="1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843">
        <w:rPr>
          <w:rFonts w:ascii="Times New Roman" w:eastAsia="Times New Roman" w:hAnsi="Times New Roman" w:cs="Times New Roman"/>
          <w:color w:val="333333"/>
          <w:sz w:val="24"/>
          <w:szCs w:val="24"/>
        </w:rPr>
        <w:t>wykonawca w chwili zawarcia umowy podlegał wykluczeniu</w:t>
      </w:r>
      <w:r w:rsidR="00386DD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100B785B" w14:textId="13B744B0" w:rsidR="009158C0" w:rsidRPr="003D589E" w:rsidRDefault="009158C0" w:rsidP="001F2417">
      <w:pPr>
        <w:pStyle w:val="Akapitzlist"/>
        <w:numPr>
          <w:ilvl w:val="1"/>
          <w:numId w:val="1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89E">
        <w:rPr>
          <w:rFonts w:ascii="Times New Roman" w:eastAsia="Times New Roman" w:hAnsi="Times New Roman" w:cs="Times New Roman"/>
          <w:sz w:val="24"/>
          <w:szCs w:val="24"/>
        </w:rPr>
        <w:t xml:space="preserve">Trybunał Sprawiedliwości Unii Europejskiej stwierdził, w ramach procedury przewidzianej w </w:t>
      </w:r>
      <w:hyperlink r:id="rId9" w:anchor="/document/17099384?unitId=art(258)&amp;cm=DOCUMENT" w:history="1">
        <w:r w:rsidRPr="003D589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art. 258</w:t>
        </w:r>
      </w:hyperlink>
      <w:r w:rsidRPr="003D589E">
        <w:rPr>
          <w:rFonts w:ascii="Times New Roman" w:eastAsia="Times New Roman" w:hAnsi="Times New Roman" w:cs="Times New Roman"/>
          <w:sz w:val="24"/>
          <w:szCs w:val="24"/>
        </w:rPr>
        <w:t xml:space="preserve"> Traktatu o funkcjonowaniu Unii Europejskiej, że Rzeczpospolita Polska uchybiła zobowiązaniom, które ciążą na niej na mocy Traktatów, </w:t>
      </w:r>
      <w:hyperlink r:id="rId10" w:anchor="/document/68413979?cm=DOCUMENT" w:history="1">
        <w:r w:rsidRPr="003D589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dyrektywy</w:t>
        </w:r>
      </w:hyperlink>
      <w:r w:rsidRPr="003D589E">
        <w:rPr>
          <w:rFonts w:ascii="Times New Roman" w:eastAsia="Times New Roman" w:hAnsi="Times New Roman" w:cs="Times New Roman"/>
          <w:sz w:val="24"/>
          <w:szCs w:val="24"/>
        </w:rPr>
        <w:t xml:space="preserve"> 2014/24/UE, </w:t>
      </w:r>
      <w:hyperlink r:id="rId11" w:anchor="/document/68413980?cm=DOCUMENT" w:history="1">
        <w:r w:rsidRPr="003D589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dyrektywy</w:t>
        </w:r>
      </w:hyperlink>
      <w:r w:rsidRPr="003D589E">
        <w:rPr>
          <w:rFonts w:ascii="Times New Roman" w:eastAsia="Times New Roman" w:hAnsi="Times New Roman" w:cs="Times New Roman"/>
          <w:sz w:val="24"/>
          <w:szCs w:val="24"/>
        </w:rPr>
        <w:t xml:space="preserve"> 2014/25/UE i </w:t>
      </w:r>
      <w:hyperlink r:id="rId12" w:anchor="/document/67894791?cm=DOCUMENT" w:history="1">
        <w:r w:rsidRPr="003D589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dyrektywy</w:t>
        </w:r>
      </w:hyperlink>
      <w:r w:rsidRPr="003D589E">
        <w:rPr>
          <w:rFonts w:ascii="Times New Roman" w:eastAsia="Times New Roman" w:hAnsi="Times New Roman" w:cs="Times New Roman"/>
          <w:sz w:val="24"/>
          <w:szCs w:val="24"/>
        </w:rPr>
        <w:t xml:space="preserve"> 2009/81/WE, z uwagi na to, że zamawiający udzielił zamówienia z naruszeniem prawa Unii Europejskiej.</w:t>
      </w:r>
    </w:p>
    <w:p w14:paraId="53536B56" w14:textId="4BC9877F" w:rsidR="00F91E6B" w:rsidRPr="003D589E" w:rsidRDefault="00F91E6B" w:rsidP="001F241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9E">
        <w:rPr>
          <w:rFonts w:ascii="Times New Roman" w:hAnsi="Times New Roman" w:cs="Times New Roman"/>
          <w:sz w:val="24"/>
          <w:szCs w:val="24"/>
        </w:rPr>
        <w:t>zostanie ogłoszona likwidacja przedsiębiorstwa Wykonawcy,</w:t>
      </w:r>
    </w:p>
    <w:p w14:paraId="1773BDBE" w14:textId="596B15FB" w:rsidR="00F91E6B" w:rsidRPr="003D589E" w:rsidRDefault="00F91E6B" w:rsidP="001F241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9E">
        <w:rPr>
          <w:rFonts w:ascii="Times New Roman" w:hAnsi="Times New Roman" w:cs="Times New Roman"/>
          <w:sz w:val="24"/>
          <w:szCs w:val="24"/>
        </w:rPr>
        <w:t>majątek Wykonawcy zostanie zajęty</w:t>
      </w:r>
      <w:r w:rsidR="002C6E7C" w:rsidRPr="003D589E">
        <w:rPr>
          <w:rFonts w:ascii="Times New Roman" w:hAnsi="Times New Roman" w:cs="Times New Roman"/>
          <w:sz w:val="24"/>
          <w:szCs w:val="24"/>
        </w:rPr>
        <w:t>,</w:t>
      </w:r>
    </w:p>
    <w:p w14:paraId="2E684645" w14:textId="73322E71" w:rsidR="00F91E6B" w:rsidRPr="003D589E" w:rsidRDefault="00F91E6B" w:rsidP="001F241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9E">
        <w:rPr>
          <w:rFonts w:ascii="Times New Roman" w:hAnsi="Times New Roman" w:cs="Times New Roman"/>
          <w:sz w:val="24"/>
          <w:szCs w:val="24"/>
        </w:rPr>
        <w:t>Wykonawca, bez podania przyczyn</w:t>
      </w:r>
      <w:r w:rsidR="00381D18" w:rsidRPr="003D589E">
        <w:rPr>
          <w:rFonts w:ascii="Times New Roman" w:hAnsi="Times New Roman" w:cs="Times New Roman"/>
          <w:sz w:val="24"/>
          <w:szCs w:val="24"/>
        </w:rPr>
        <w:t>y</w:t>
      </w:r>
      <w:r w:rsidRPr="003D589E">
        <w:rPr>
          <w:rFonts w:ascii="Times New Roman" w:hAnsi="Times New Roman" w:cs="Times New Roman"/>
          <w:sz w:val="24"/>
          <w:szCs w:val="24"/>
        </w:rPr>
        <w:t xml:space="preserve">, nie rozpoczął robót w ciągu dwóch tygodni od daty przejęcia terenu budowy (pomimo pisemnego wezwania </w:t>
      </w:r>
      <w:r w:rsidR="002C6E7C" w:rsidRPr="003D589E">
        <w:rPr>
          <w:rFonts w:ascii="Times New Roman" w:hAnsi="Times New Roman" w:cs="Times New Roman"/>
          <w:sz w:val="24"/>
          <w:szCs w:val="24"/>
        </w:rPr>
        <w:t>Zamawiającego</w:t>
      </w:r>
      <w:r w:rsidRPr="003D589E">
        <w:rPr>
          <w:rFonts w:ascii="Times New Roman" w:hAnsi="Times New Roman" w:cs="Times New Roman"/>
          <w:sz w:val="24"/>
          <w:szCs w:val="24"/>
        </w:rPr>
        <w:t>)</w:t>
      </w:r>
      <w:r w:rsidR="002C6E7C" w:rsidRPr="003D589E">
        <w:rPr>
          <w:rFonts w:ascii="Times New Roman" w:hAnsi="Times New Roman" w:cs="Times New Roman"/>
          <w:sz w:val="24"/>
          <w:szCs w:val="24"/>
        </w:rPr>
        <w:t>,</w:t>
      </w:r>
    </w:p>
    <w:p w14:paraId="506A30F4" w14:textId="0690C892" w:rsidR="002C6E7C" w:rsidRPr="003D589E" w:rsidRDefault="002C6E7C" w:rsidP="001F241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9E">
        <w:rPr>
          <w:rFonts w:ascii="Times New Roman" w:hAnsi="Times New Roman" w:cs="Times New Roman"/>
          <w:sz w:val="24"/>
          <w:szCs w:val="24"/>
        </w:rPr>
        <w:t>Wykonawca przerwał realizację robót bez uzasadnienia i nie kontynuuje ich (pomimo pisemnego wezwania Zamawiającego), a przerwa ta trwa dłużej niż dwa tygodnie,</w:t>
      </w:r>
    </w:p>
    <w:p w14:paraId="406A0D22" w14:textId="14162EE4" w:rsidR="002C6E7C" w:rsidRPr="003D589E" w:rsidRDefault="002C6E7C" w:rsidP="001F241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9E">
        <w:rPr>
          <w:rFonts w:ascii="Times New Roman" w:hAnsi="Times New Roman" w:cs="Times New Roman"/>
          <w:sz w:val="24"/>
          <w:szCs w:val="24"/>
        </w:rPr>
        <w:t xml:space="preserve">Wykonawca jest w zwłoce z realizacją robót w takim stopniu, iż nie jest prawdopodobne aby udało mu się wykonać całość </w:t>
      </w:r>
      <w:r w:rsidR="004C0E89" w:rsidRPr="003D589E">
        <w:rPr>
          <w:rFonts w:ascii="Times New Roman" w:hAnsi="Times New Roman" w:cs="Times New Roman"/>
          <w:sz w:val="24"/>
          <w:szCs w:val="24"/>
        </w:rPr>
        <w:t xml:space="preserve">Zadania </w:t>
      </w:r>
      <w:r w:rsidRPr="003D589E">
        <w:rPr>
          <w:rFonts w:ascii="Times New Roman" w:hAnsi="Times New Roman" w:cs="Times New Roman"/>
          <w:sz w:val="24"/>
          <w:szCs w:val="24"/>
        </w:rPr>
        <w:t>w terminie określonym w § 2,</w:t>
      </w:r>
    </w:p>
    <w:p w14:paraId="2D109AC7" w14:textId="672C9451" w:rsidR="002C6E7C" w:rsidRPr="003D589E" w:rsidRDefault="002C6E7C" w:rsidP="001F241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9E">
        <w:rPr>
          <w:rFonts w:ascii="Times New Roman" w:hAnsi="Times New Roman" w:cs="Times New Roman"/>
          <w:sz w:val="24"/>
          <w:szCs w:val="24"/>
        </w:rPr>
        <w:t xml:space="preserve">Wykonawca realizuje roboty budowlane w sposób wadliwy, a pomimo pisemnych wezwań lub upomnień ze Strony Zamawiającego lub Inspektora Nadzoru </w:t>
      </w:r>
      <w:r w:rsidR="00381D18" w:rsidRPr="003D589E">
        <w:rPr>
          <w:rFonts w:ascii="Times New Roman" w:hAnsi="Times New Roman" w:cs="Times New Roman"/>
          <w:sz w:val="24"/>
          <w:szCs w:val="24"/>
        </w:rPr>
        <w:br/>
      </w:r>
      <w:r w:rsidRPr="003D589E">
        <w:rPr>
          <w:rFonts w:ascii="Times New Roman" w:hAnsi="Times New Roman" w:cs="Times New Roman"/>
          <w:sz w:val="24"/>
          <w:szCs w:val="24"/>
        </w:rPr>
        <w:t>nie zmienia sposobu wykonania Umowy,</w:t>
      </w:r>
    </w:p>
    <w:p w14:paraId="412E9BA2" w14:textId="18496925" w:rsidR="009D1DD1" w:rsidRPr="008E0843" w:rsidRDefault="009D1DD1" w:rsidP="001F241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9E">
        <w:rPr>
          <w:rFonts w:ascii="Times New Roman" w:hAnsi="Times New Roman" w:cs="Times New Roman"/>
          <w:sz w:val="24"/>
          <w:szCs w:val="24"/>
        </w:rPr>
        <w:t xml:space="preserve">wystąpi konieczność co najmniej dwukrotnego dokonania przez Zamawiającego bezpośredniej zapłaty podwykonawcy lub dalszemu podwykonawcy </w:t>
      </w:r>
      <w:r w:rsidR="008B7EB9" w:rsidRPr="003D589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D589E">
        <w:rPr>
          <w:rFonts w:ascii="Times New Roman" w:hAnsi="Times New Roman" w:cs="Times New Roman"/>
          <w:sz w:val="24"/>
          <w:szCs w:val="24"/>
        </w:rPr>
        <w:t xml:space="preserve">lub konieczność dokonania bezpośrednich zapłat na sumę większą niż 10 % </w:t>
      </w:r>
      <w:r w:rsidRPr="008E0843">
        <w:rPr>
          <w:rFonts w:ascii="Times New Roman" w:hAnsi="Times New Roman" w:cs="Times New Roman"/>
          <w:sz w:val="24"/>
          <w:szCs w:val="24"/>
        </w:rPr>
        <w:t>wartości brutto wynagrodze</w:t>
      </w:r>
      <w:r w:rsidR="009158C0" w:rsidRPr="008E0843">
        <w:rPr>
          <w:rFonts w:ascii="Times New Roman" w:hAnsi="Times New Roman" w:cs="Times New Roman"/>
          <w:sz w:val="24"/>
          <w:szCs w:val="24"/>
        </w:rPr>
        <w:t>nia o którym mowa w § 10 ust. 1.</w:t>
      </w:r>
    </w:p>
    <w:p w14:paraId="7D0CF3B5" w14:textId="77777777" w:rsidR="009D1DD1" w:rsidRPr="008E0843" w:rsidRDefault="009D1DD1" w:rsidP="008E0843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1D3A08" w14:textId="10ABE92C" w:rsidR="003E3766" w:rsidRPr="008E0843" w:rsidRDefault="003E3766" w:rsidP="001F241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W przypadku odstąpienia od </w:t>
      </w:r>
      <w:r w:rsidR="000706F3" w:rsidRPr="008E0843">
        <w:rPr>
          <w:rFonts w:ascii="Times New Roman" w:hAnsi="Times New Roman" w:cs="Times New Roman"/>
          <w:sz w:val="24"/>
          <w:szCs w:val="24"/>
        </w:rPr>
        <w:t>U</w:t>
      </w:r>
      <w:r w:rsidRPr="008E0843">
        <w:rPr>
          <w:rFonts w:ascii="Times New Roman" w:hAnsi="Times New Roman" w:cs="Times New Roman"/>
          <w:sz w:val="24"/>
          <w:szCs w:val="24"/>
        </w:rPr>
        <w:t>mowy Wykonawcę i Zamawiającego obowiązują następujące obowiązki szczegółowe:</w:t>
      </w:r>
    </w:p>
    <w:p w14:paraId="68806CFD" w14:textId="592ADCD9" w:rsidR="003E3766" w:rsidRPr="008E0843" w:rsidRDefault="00FE57E8" w:rsidP="001F241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Wykonawca</w:t>
      </w:r>
      <w:r w:rsidR="004E000A" w:rsidRPr="008E0843">
        <w:rPr>
          <w:rFonts w:ascii="Times New Roman" w:hAnsi="Times New Roman" w:cs="Times New Roman"/>
          <w:sz w:val="24"/>
          <w:szCs w:val="24"/>
        </w:rPr>
        <w:t xml:space="preserve"> </w:t>
      </w:r>
      <w:r w:rsidRPr="008E0843">
        <w:rPr>
          <w:rFonts w:ascii="Times New Roman" w:hAnsi="Times New Roman" w:cs="Times New Roman"/>
          <w:sz w:val="24"/>
          <w:szCs w:val="24"/>
        </w:rPr>
        <w:t xml:space="preserve">zabezpieczy </w:t>
      </w:r>
      <w:r w:rsidR="004E000A" w:rsidRPr="008E0843">
        <w:rPr>
          <w:rFonts w:ascii="Times New Roman" w:hAnsi="Times New Roman" w:cs="Times New Roman"/>
          <w:sz w:val="24"/>
          <w:szCs w:val="24"/>
        </w:rPr>
        <w:t>przerwane roboty w zakresie obustronnie uzgodnionym na koszt strony, z której winy nastąpiło odstąpienie od umowy lub przerwanie robót,</w:t>
      </w:r>
    </w:p>
    <w:p w14:paraId="4945713C" w14:textId="3F9B22AE" w:rsidR="004E000A" w:rsidRPr="008E0843" w:rsidRDefault="004E000A" w:rsidP="001F241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Wykonawca sporządzi wykaz tych materiałów lub urządzeń, które nie mogą by</w:t>
      </w:r>
      <w:r w:rsidR="00F842AF" w:rsidRPr="008E0843">
        <w:rPr>
          <w:rFonts w:ascii="Times New Roman" w:hAnsi="Times New Roman" w:cs="Times New Roman"/>
          <w:sz w:val="24"/>
          <w:szCs w:val="24"/>
        </w:rPr>
        <w:t>ć</w:t>
      </w:r>
      <w:r w:rsidRPr="008E0843">
        <w:rPr>
          <w:rFonts w:ascii="Times New Roman" w:hAnsi="Times New Roman" w:cs="Times New Roman"/>
          <w:sz w:val="24"/>
          <w:szCs w:val="24"/>
        </w:rPr>
        <w:t xml:space="preserve"> wykorzystane przez Wykonawcę do realizacji innych robót nieobjętych niniejszą Umową, jeżeli odstąpienie od Umowy nastąpiło z przyczyn niezależnych od niego,</w:t>
      </w:r>
    </w:p>
    <w:p w14:paraId="4BA650C0" w14:textId="5F3E2B3E" w:rsidR="004E000A" w:rsidRPr="008E0843" w:rsidRDefault="004E000A" w:rsidP="001F241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lastRenderedPageBreak/>
        <w:t>Wykonawca zgłosi do dokonania przez Zamawiającego odbioru robót przerwanych oraz robót zabezpieczających, jeżeli odstąpienie od umowy nastąpiło z przyczyn za które Wykonawca nie odpowiada,</w:t>
      </w:r>
    </w:p>
    <w:p w14:paraId="31D1BBE3" w14:textId="4434B4CF" w:rsidR="004E000A" w:rsidRPr="008E0843" w:rsidRDefault="004E000A" w:rsidP="001F241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 </w:t>
      </w:r>
      <w:r w:rsidR="00BE3468" w:rsidRPr="008E0843">
        <w:rPr>
          <w:rFonts w:ascii="Times New Roman" w:hAnsi="Times New Roman" w:cs="Times New Roman"/>
          <w:sz w:val="24"/>
          <w:szCs w:val="24"/>
        </w:rPr>
        <w:t>w</w:t>
      </w:r>
      <w:r w:rsidR="00AB2A67" w:rsidRPr="008E0843">
        <w:rPr>
          <w:rFonts w:ascii="Times New Roman" w:hAnsi="Times New Roman" w:cs="Times New Roman"/>
          <w:sz w:val="24"/>
          <w:szCs w:val="24"/>
        </w:rPr>
        <w:t xml:space="preserve"> terminie 20 dni od daty zgłoszenia, o którym mowa w pkt 3 Wykonawca przy udziale Zamawiającego sporządzi szczegółowy protokół inwentaryzacji robót w toku wraz z zestawieniem wartości wykonanych robót według stanu na dzień odstąpienia. Protokół inwentaryzacji robót w toku stanowić będzie podstawę </w:t>
      </w:r>
      <w:r w:rsidR="0094711F" w:rsidRPr="008E0843">
        <w:rPr>
          <w:rFonts w:ascii="Times New Roman" w:hAnsi="Times New Roman" w:cs="Times New Roman"/>
          <w:sz w:val="24"/>
          <w:szCs w:val="24"/>
        </w:rPr>
        <w:br/>
      </w:r>
      <w:r w:rsidR="00AB2A67" w:rsidRPr="008E0843">
        <w:rPr>
          <w:rFonts w:ascii="Times New Roman" w:hAnsi="Times New Roman" w:cs="Times New Roman"/>
          <w:sz w:val="24"/>
          <w:szCs w:val="24"/>
        </w:rPr>
        <w:t>do wystawienia faktury przez Wykonawcę,</w:t>
      </w:r>
    </w:p>
    <w:p w14:paraId="619B8099" w14:textId="3C49996D" w:rsidR="00AB2A67" w:rsidRPr="008E0843" w:rsidRDefault="00AB2A67" w:rsidP="001F241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Wykonawca niezwłocznie, nie później niż w terminie 10 dni usunie z terenu budowy urządzenia zaplecza przez niego dostarczone. </w:t>
      </w:r>
    </w:p>
    <w:p w14:paraId="6E8FC914" w14:textId="35094B22" w:rsidR="00AB2A67" w:rsidRPr="008E0843" w:rsidRDefault="00BE3468" w:rsidP="001F241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Zamawiający</w:t>
      </w:r>
      <w:r w:rsidR="00AB2A67" w:rsidRPr="008E0843">
        <w:rPr>
          <w:rFonts w:ascii="Times New Roman" w:hAnsi="Times New Roman" w:cs="Times New Roman"/>
          <w:sz w:val="24"/>
          <w:szCs w:val="24"/>
        </w:rPr>
        <w:t xml:space="preserve"> w razie odstąpienia od U</w:t>
      </w:r>
      <w:r w:rsidRPr="008E0843">
        <w:rPr>
          <w:rFonts w:ascii="Times New Roman" w:hAnsi="Times New Roman" w:cs="Times New Roman"/>
          <w:sz w:val="24"/>
          <w:szCs w:val="24"/>
        </w:rPr>
        <w:t xml:space="preserve">mowy z przyczyn, za które Wykonawca </w:t>
      </w:r>
      <w:r w:rsidR="0094711F" w:rsidRPr="008E0843">
        <w:rPr>
          <w:rFonts w:ascii="Times New Roman" w:hAnsi="Times New Roman" w:cs="Times New Roman"/>
          <w:sz w:val="24"/>
          <w:szCs w:val="24"/>
        </w:rPr>
        <w:br/>
      </w:r>
      <w:r w:rsidRPr="008E0843">
        <w:rPr>
          <w:rFonts w:ascii="Times New Roman" w:hAnsi="Times New Roman" w:cs="Times New Roman"/>
          <w:sz w:val="24"/>
          <w:szCs w:val="24"/>
        </w:rPr>
        <w:t>nie odpowiada, obowiązany jest do:</w:t>
      </w:r>
    </w:p>
    <w:p w14:paraId="76AE6F56" w14:textId="3AD6056E" w:rsidR="00BE3468" w:rsidRPr="008E0843" w:rsidRDefault="00BE3468" w:rsidP="001F241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dokonania odbioru robót przerwanych, w terminie 14 dni od daty przerwania</w:t>
      </w:r>
      <w:r w:rsidR="00F842AF" w:rsidRPr="008E0843">
        <w:rPr>
          <w:rFonts w:ascii="Times New Roman" w:hAnsi="Times New Roman" w:cs="Times New Roman"/>
          <w:sz w:val="24"/>
          <w:szCs w:val="24"/>
        </w:rPr>
        <w:br/>
      </w:r>
      <w:r w:rsidRPr="008E0843">
        <w:rPr>
          <w:rFonts w:ascii="Times New Roman" w:hAnsi="Times New Roman" w:cs="Times New Roman"/>
          <w:sz w:val="24"/>
          <w:szCs w:val="24"/>
        </w:rPr>
        <w:t xml:space="preserve">oraz zapłaty wynagrodzenia za roboty, które zostały wykonane do dnia odstąpienia, </w:t>
      </w:r>
    </w:p>
    <w:p w14:paraId="1612E158" w14:textId="6D19D6FF" w:rsidR="00BE3468" w:rsidRPr="008E0843" w:rsidRDefault="00BE3468" w:rsidP="001F241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odkupienia materiałów, konstrukcji lub urządzeń zakupionych przez Wykonawcę do wykonania przedmiotu Umowy określonych w ust. </w:t>
      </w:r>
      <w:r w:rsidR="00F842AF" w:rsidRPr="008E0843">
        <w:rPr>
          <w:rFonts w:ascii="Times New Roman" w:hAnsi="Times New Roman" w:cs="Times New Roman"/>
          <w:sz w:val="24"/>
          <w:szCs w:val="24"/>
        </w:rPr>
        <w:t>2</w:t>
      </w:r>
      <w:r w:rsidRPr="008E0843">
        <w:rPr>
          <w:rFonts w:ascii="Times New Roman" w:hAnsi="Times New Roman" w:cs="Times New Roman"/>
          <w:sz w:val="24"/>
          <w:szCs w:val="24"/>
        </w:rPr>
        <w:t xml:space="preserve"> pkt 2, w terminie 30 dni </w:t>
      </w:r>
      <w:r w:rsidR="00F842AF" w:rsidRPr="008E0843">
        <w:rPr>
          <w:rFonts w:ascii="Times New Roman" w:hAnsi="Times New Roman" w:cs="Times New Roman"/>
          <w:sz w:val="24"/>
          <w:szCs w:val="24"/>
        </w:rPr>
        <w:br/>
      </w:r>
      <w:r w:rsidRPr="008E0843">
        <w:rPr>
          <w:rFonts w:ascii="Times New Roman" w:hAnsi="Times New Roman" w:cs="Times New Roman"/>
          <w:sz w:val="24"/>
          <w:szCs w:val="24"/>
        </w:rPr>
        <w:t xml:space="preserve">od daty ich rozliczenia wg. </w:t>
      </w:r>
      <w:r w:rsidR="00C2554C" w:rsidRPr="008E0843">
        <w:rPr>
          <w:rFonts w:ascii="Times New Roman" w:hAnsi="Times New Roman" w:cs="Times New Roman"/>
          <w:sz w:val="24"/>
          <w:szCs w:val="24"/>
        </w:rPr>
        <w:t>c</w:t>
      </w:r>
      <w:r w:rsidRPr="008E0843">
        <w:rPr>
          <w:rFonts w:ascii="Times New Roman" w:hAnsi="Times New Roman" w:cs="Times New Roman"/>
          <w:sz w:val="24"/>
          <w:szCs w:val="24"/>
        </w:rPr>
        <w:t>en, za które zostały nabyte,</w:t>
      </w:r>
    </w:p>
    <w:p w14:paraId="6F6065C4" w14:textId="7B6725D4" w:rsidR="00BE3468" w:rsidRPr="008E0843" w:rsidRDefault="00BE3468" w:rsidP="001F241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przejęcia od Wykonawcy terenu budowy pod swój dozór w terminie 14 dni od daty odstąpienia od Umowy.</w:t>
      </w:r>
    </w:p>
    <w:p w14:paraId="3F231E64" w14:textId="173C7F82" w:rsidR="00CA1905" w:rsidRPr="008E0843" w:rsidRDefault="004E79E9" w:rsidP="001F241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Każda ze Stron może rozwi</w:t>
      </w:r>
      <w:r w:rsidR="009D1DD1" w:rsidRPr="008E0843">
        <w:rPr>
          <w:rFonts w:ascii="Times New Roman" w:hAnsi="Times New Roman" w:cs="Times New Roman"/>
          <w:sz w:val="24"/>
          <w:szCs w:val="24"/>
        </w:rPr>
        <w:t>ązać Umowę z zachowaniem 2-miesięcznego okresu wypowiedzenia.</w:t>
      </w:r>
    </w:p>
    <w:p w14:paraId="17A45ACF" w14:textId="40941A56" w:rsidR="009D1DD1" w:rsidRPr="008E0843" w:rsidRDefault="009D1DD1" w:rsidP="001F241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Zamawiający może rozwiązać Umowę bez zachowania okresu wypowiedzenia </w:t>
      </w:r>
      <w:r w:rsidR="0094711F" w:rsidRPr="008E0843">
        <w:rPr>
          <w:rFonts w:ascii="Times New Roman" w:hAnsi="Times New Roman" w:cs="Times New Roman"/>
          <w:sz w:val="24"/>
          <w:szCs w:val="24"/>
        </w:rPr>
        <w:br/>
      </w:r>
      <w:r w:rsidRPr="008E0843">
        <w:rPr>
          <w:rFonts w:ascii="Times New Roman" w:hAnsi="Times New Roman" w:cs="Times New Roman"/>
          <w:sz w:val="24"/>
          <w:szCs w:val="24"/>
        </w:rPr>
        <w:t>w następujących przypadkach:</w:t>
      </w:r>
    </w:p>
    <w:p w14:paraId="0F3F88BF" w14:textId="0CC33DEC" w:rsidR="009D1DD1" w:rsidRPr="008E0843" w:rsidRDefault="009D1DD1" w:rsidP="001F241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czynności objęte niniejszą Umową wykonuje bez zgody Zamawiającego podmiot inny niż Wykonawca, lub podwykonawca zgłoszony zgodnie </w:t>
      </w:r>
      <w:r w:rsidR="0094711F" w:rsidRPr="008E0843">
        <w:rPr>
          <w:rFonts w:ascii="Times New Roman" w:hAnsi="Times New Roman" w:cs="Times New Roman"/>
          <w:sz w:val="24"/>
          <w:szCs w:val="24"/>
        </w:rPr>
        <w:br/>
      </w:r>
      <w:r w:rsidRPr="008E0843">
        <w:rPr>
          <w:rFonts w:ascii="Times New Roman" w:hAnsi="Times New Roman" w:cs="Times New Roman"/>
          <w:sz w:val="24"/>
          <w:szCs w:val="24"/>
        </w:rPr>
        <w:t>z postanowieniami niniejszej Umowy,</w:t>
      </w:r>
    </w:p>
    <w:p w14:paraId="74D4F3B3" w14:textId="392B30B2" w:rsidR="009D1DD1" w:rsidRPr="008E0843" w:rsidRDefault="009D1DD1" w:rsidP="001F241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Wykonawca realizuje roboty przewidziane Umową w sposób niezgodny </w:t>
      </w:r>
      <w:r w:rsidR="0094711F" w:rsidRPr="008E0843">
        <w:rPr>
          <w:rFonts w:ascii="Times New Roman" w:hAnsi="Times New Roman" w:cs="Times New Roman"/>
          <w:sz w:val="24"/>
          <w:szCs w:val="24"/>
        </w:rPr>
        <w:br/>
      </w:r>
      <w:r w:rsidRPr="008E0843">
        <w:rPr>
          <w:rFonts w:ascii="Times New Roman" w:hAnsi="Times New Roman" w:cs="Times New Roman"/>
          <w:sz w:val="24"/>
          <w:szCs w:val="24"/>
        </w:rPr>
        <w:t>z dokumentacją, wskazaniami Zamawiającego lub Umową,</w:t>
      </w:r>
    </w:p>
    <w:p w14:paraId="2896209A" w14:textId="77777777" w:rsidR="009D1DD1" w:rsidRPr="008E0843" w:rsidRDefault="009D1DD1" w:rsidP="001F241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w wyniku wszczętego postępowania egzekucyjnego nastąpi zajęcie majątku Wykonawcy lub jego znacznej części,</w:t>
      </w:r>
    </w:p>
    <w:p w14:paraId="226D701D" w14:textId="77777777" w:rsidR="009D1DD1" w:rsidRPr="008E0843" w:rsidRDefault="009D1DD1" w:rsidP="001F241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Wykonawca powierzył podwykonawcy realizację Umowy bez dokonania czynności, o których mowa w § 8,</w:t>
      </w:r>
    </w:p>
    <w:p w14:paraId="609177FC" w14:textId="1C0B8AAD" w:rsidR="009D1DD1" w:rsidRPr="008E0843" w:rsidRDefault="009D1DD1" w:rsidP="001F241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Zamawiający dwukrotnie naliczył Wykonawcy karę umown</w:t>
      </w:r>
      <w:r w:rsidR="0065573E">
        <w:rPr>
          <w:rFonts w:ascii="Times New Roman" w:hAnsi="Times New Roman" w:cs="Times New Roman"/>
          <w:sz w:val="24"/>
          <w:szCs w:val="24"/>
        </w:rPr>
        <w:t>ą</w:t>
      </w:r>
      <w:r w:rsidRPr="008E0843">
        <w:rPr>
          <w:rFonts w:ascii="Times New Roman" w:hAnsi="Times New Roman" w:cs="Times New Roman"/>
          <w:sz w:val="24"/>
          <w:szCs w:val="24"/>
        </w:rPr>
        <w:t xml:space="preserve"> przewidzianą </w:t>
      </w:r>
      <w:r w:rsidR="0094711F" w:rsidRPr="008E0843">
        <w:rPr>
          <w:rFonts w:ascii="Times New Roman" w:hAnsi="Times New Roman" w:cs="Times New Roman"/>
          <w:sz w:val="24"/>
          <w:szCs w:val="24"/>
        </w:rPr>
        <w:br/>
      </w:r>
      <w:r w:rsidRPr="008E0843">
        <w:rPr>
          <w:rFonts w:ascii="Times New Roman" w:hAnsi="Times New Roman" w:cs="Times New Roman"/>
          <w:sz w:val="24"/>
          <w:szCs w:val="24"/>
        </w:rPr>
        <w:t>w § 14 ust. 1 pkt 10.</w:t>
      </w:r>
    </w:p>
    <w:p w14:paraId="77CFAE13" w14:textId="4178A882" w:rsidR="009D1DD1" w:rsidRPr="008E0843" w:rsidRDefault="00E0542C" w:rsidP="001F241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Ust. 2 i 3 niniejszego paragrafu stosuje się odpowiednio w przypadku rozwiązania Umowy.</w:t>
      </w:r>
    </w:p>
    <w:p w14:paraId="4164E35B" w14:textId="4615C700" w:rsidR="00CA1905" w:rsidRPr="008E0843" w:rsidRDefault="00CA1905" w:rsidP="008E08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84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578B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E0843">
        <w:rPr>
          <w:rFonts w:ascii="Times New Roman" w:hAnsi="Times New Roman" w:cs="Times New Roman"/>
          <w:b/>
          <w:bCs/>
          <w:sz w:val="24"/>
          <w:szCs w:val="24"/>
        </w:rPr>
        <w:t>. Warunki zmiany Umowy</w:t>
      </w:r>
    </w:p>
    <w:p w14:paraId="32CF2D4C" w14:textId="6C604147" w:rsidR="00CA1905" w:rsidRPr="008E0843" w:rsidRDefault="00CA1905" w:rsidP="001F241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Zamawiający przewiduje możliwość dokonania zmian Umowy w stosunku d</w:t>
      </w:r>
      <w:r w:rsidR="00F842AF" w:rsidRPr="008E0843">
        <w:rPr>
          <w:rFonts w:ascii="Times New Roman" w:hAnsi="Times New Roman" w:cs="Times New Roman"/>
          <w:sz w:val="24"/>
          <w:szCs w:val="24"/>
        </w:rPr>
        <w:t>o</w:t>
      </w:r>
      <w:r w:rsidRPr="008E0843">
        <w:rPr>
          <w:rFonts w:ascii="Times New Roman" w:hAnsi="Times New Roman" w:cs="Times New Roman"/>
          <w:sz w:val="24"/>
          <w:szCs w:val="24"/>
        </w:rPr>
        <w:t xml:space="preserve"> treści oferty, na podstawie której dokonano wyboru Wykonawcy. </w:t>
      </w:r>
    </w:p>
    <w:p w14:paraId="688DFB64" w14:textId="43B5359B" w:rsidR="00CA1905" w:rsidRPr="008E0843" w:rsidRDefault="00CA1905" w:rsidP="001F241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Zamawiający w stosunku do treści oferty w zakresie i na warunkach określonych poniżej:</w:t>
      </w:r>
    </w:p>
    <w:p w14:paraId="54746CFD" w14:textId="1C4338D0" w:rsidR="00CA1905" w:rsidRPr="008E0843" w:rsidRDefault="00237DC9" w:rsidP="001F241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843">
        <w:rPr>
          <w:rFonts w:ascii="Times New Roman" w:hAnsi="Times New Roman" w:cs="Times New Roman"/>
          <w:b/>
          <w:bCs/>
          <w:sz w:val="24"/>
          <w:szCs w:val="24"/>
        </w:rPr>
        <w:t>w części dotyczącej terminu realizacji robót budowlanych w przypadku:</w:t>
      </w:r>
    </w:p>
    <w:p w14:paraId="5B311890" w14:textId="6FA167FF" w:rsidR="00237DC9" w:rsidRPr="008E0843" w:rsidRDefault="00237DC9" w:rsidP="001F2417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lastRenderedPageBreak/>
        <w:t>wystąpienia konieczności wykonania dodatkowych prac</w:t>
      </w:r>
      <w:r w:rsidR="00675C6D">
        <w:rPr>
          <w:rFonts w:ascii="Times New Roman" w:hAnsi="Times New Roman" w:cs="Times New Roman"/>
          <w:sz w:val="24"/>
          <w:szCs w:val="24"/>
        </w:rPr>
        <w:t xml:space="preserve"> </w:t>
      </w:r>
      <w:r w:rsidRPr="008E0843">
        <w:rPr>
          <w:rFonts w:ascii="Times New Roman" w:hAnsi="Times New Roman" w:cs="Times New Roman"/>
          <w:sz w:val="24"/>
          <w:szCs w:val="24"/>
        </w:rPr>
        <w:t>lub robót zamiennych, których realizacja będzie miała wpływ na termin wykonania robót pierwotnie objętych niniejszą Umową,</w:t>
      </w:r>
    </w:p>
    <w:p w14:paraId="284A7B9B" w14:textId="778BC0ED" w:rsidR="005151DE" w:rsidRPr="008E0843" w:rsidRDefault="005151DE" w:rsidP="001F2417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zmiany przepisów prawa istotnie wpływających na zakres lub termin realizacji niniejszej Umowy,</w:t>
      </w:r>
    </w:p>
    <w:p w14:paraId="67FDCACB" w14:textId="7B41D9B9" w:rsidR="00237DC9" w:rsidRPr="008E0843" w:rsidRDefault="00237DC9" w:rsidP="001F2417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wystąpienia istotnej okoliczności, niezależnej od Zamawiającego, której Zamawiający pomimo zachowania należytej staranności nie mógł przewidzieć w chwili zawarcia Umowy,</w:t>
      </w:r>
    </w:p>
    <w:p w14:paraId="0CB38823" w14:textId="18FDCCC2" w:rsidR="00237DC9" w:rsidRPr="008E0843" w:rsidRDefault="00237DC9" w:rsidP="001F2417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wystąpienia okoliczności niezależnych od Wykonawcy przy zachowaniu przez niego należytej staranności, skutkujących niemożnością dotrzymania terminu,</w:t>
      </w:r>
    </w:p>
    <w:p w14:paraId="5B28F99A" w14:textId="3136AE42" w:rsidR="00237DC9" w:rsidRPr="008E0843" w:rsidRDefault="00237DC9" w:rsidP="001F2417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wstrzymania przez Zamawiającego wykonania robót nie wynikających</w:t>
      </w:r>
      <w:r w:rsidR="00D0320B" w:rsidRPr="008E0843">
        <w:rPr>
          <w:rFonts w:ascii="Times New Roman" w:hAnsi="Times New Roman" w:cs="Times New Roman"/>
          <w:sz w:val="24"/>
          <w:szCs w:val="24"/>
        </w:rPr>
        <w:br/>
      </w:r>
      <w:r w:rsidRPr="008E0843">
        <w:rPr>
          <w:rFonts w:ascii="Times New Roman" w:hAnsi="Times New Roman" w:cs="Times New Roman"/>
          <w:sz w:val="24"/>
          <w:szCs w:val="24"/>
        </w:rPr>
        <w:t>z okoliczności leżących po stronie Wykonawcy (nie dotyczy wstrzymania robót przez Zamawiającego w przypadku stwierdzenia nieprawidłowości zawinionych przez Wykonawcę),</w:t>
      </w:r>
    </w:p>
    <w:p w14:paraId="07BB72AF" w14:textId="4F982D91" w:rsidR="00237DC9" w:rsidRPr="008E0843" w:rsidRDefault="00237DC9" w:rsidP="001F2417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z powodu istotnych braków lub błędów w Dokumentacji również, tych polegających na niezgodności Dokumentacji z przepisami prawa,</w:t>
      </w:r>
    </w:p>
    <w:p w14:paraId="1C18FC5A" w14:textId="23358774" w:rsidR="00237DC9" w:rsidRPr="004C212A" w:rsidRDefault="00237DC9" w:rsidP="001F2417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wystąpienia okoliczności siły wyższej albo niekorzystnych warunków atmosferycznych uniemożliwiających prowadzenie robót zgodnie z ich technologią i warunkami technicznymi zapewniającymi właściwą jakość wykonania, albo innych zdarzeń wymuszających przerwę w realizacji zamówienia niezależnych od Wykonawcy (np. </w:t>
      </w:r>
      <w:r w:rsidR="00D0320B" w:rsidRPr="008E0843">
        <w:rPr>
          <w:rFonts w:ascii="Times New Roman" w:hAnsi="Times New Roman" w:cs="Times New Roman"/>
          <w:sz w:val="24"/>
          <w:szCs w:val="24"/>
        </w:rPr>
        <w:t>wprowadzenie jednego</w:t>
      </w:r>
      <w:r w:rsidR="00675C6D">
        <w:rPr>
          <w:rFonts w:ascii="Times New Roman" w:hAnsi="Times New Roman" w:cs="Times New Roman"/>
          <w:sz w:val="24"/>
          <w:szCs w:val="24"/>
        </w:rPr>
        <w:t xml:space="preserve"> </w:t>
      </w:r>
      <w:r w:rsidR="003578BC">
        <w:rPr>
          <w:rFonts w:ascii="Times New Roman" w:hAnsi="Times New Roman" w:cs="Times New Roman"/>
          <w:sz w:val="24"/>
          <w:szCs w:val="24"/>
        </w:rPr>
        <w:br/>
      </w:r>
      <w:r w:rsidR="00D0320B" w:rsidRPr="004C212A">
        <w:rPr>
          <w:rFonts w:ascii="Times New Roman" w:hAnsi="Times New Roman" w:cs="Times New Roman"/>
          <w:sz w:val="24"/>
          <w:szCs w:val="24"/>
        </w:rPr>
        <w:t>ze stanów nadzwyczajnych, stanu zagrożenia epidemicznego lub stanu epidemii) oraz działań osób trzecich uniemożliwiających wykonanie prac, które do działania nie są konsekwencją winy którejkolwiek ze Stron Umowy,</w:t>
      </w:r>
    </w:p>
    <w:p w14:paraId="19E5ADDA" w14:textId="4A82E727" w:rsidR="00D0320B" w:rsidRPr="008E0843" w:rsidRDefault="00D0320B" w:rsidP="008E0843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C212A">
        <w:rPr>
          <w:rFonts w:ascii="Times New Roman" w:hAnsi="Times New Roman" w:cs="Times New Roman"/>
          <w:sz w:val="24"/>
          <w:szCs w:val="24"/>
        </w:rPr>
        <w:t xml:space="preserve">W przypadku zmiany terminu realizacji, termin ten może ulec przedłużeniu nie dłużej jednak niż o czas trwania ww. okoliczności. Zaistnienie przeszkód </w:t>
      </w:r>
      <w:r w:rsidRPr="004C212A">
        <w:rPr>
          <w:rFonts w:ascii="Times New Roman" w:hAnsi="Times New Roman" w:cs="Times New Roman"/>
          <w:sz w:val="24"/>
          <w:szCs w:val="24"/>
        </w:rPr>
        <w:br/>
        <w:t>w wykonaniu robót powinno być potwierdzone wpisem do dziennika budowy</w:t>
      </w:r>
      <w:r w:rsidRPr="004C212A">
        <w:rPr>
          <w:rFonts w:ascii="Times New Roman" w:hAnsi="Times New Roman" w:cs="Times New Roman"/>
          <w:sz w:val="24"/>
          <w:szCs w:val="24"/>
        </w:rPr>
        <w:br/>
        <w:t xml:space="preserve">oraz pisemna informacją przedłożoną drugiej Stronie Umowy. W sytuacji zmiany </w:t>
      </w:r>
      <w:r w:rsidRPr="008E0843">
        <w:rPr>
          <w:rFonts w:ascii="Times New Roman" w:hAnsi="Times New Roman" w:cs="Times New Roman"/>
          <w:sz w:val="24"/>
          <w:szCs w:val="24"/>
        </w:rPr>
        <w:t>terminu wykonania przedmiotu Umowy na Wykonawcy spoczywa obowiązek przedłużenia okresu obowiązywania zabezpieczenia należytego wykonania Umowy.</w:t>
      </w:r>
    </w:p>
    <w:p w14:paraId="1AEA8E40" w14:textId="3BAD1D3B" w:rsidR="00D0320B" w:rsidRPr="008E0843" w:rsidRDefault="00D0320B" w:rsidP="001F241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843">
        <w:rPr>
          <w:rFonts w:ascii="Times New Roman" w:hAnsi="Times New Roman" w:cs="Times New Roman"/>
          <w:b/>
          <w:bCs/>
          <w:sz w:val="24"/>
          <w:szCs w:val="24"/>
        </w:rPr>
        <w:t>w części dotyczącej sposobu realizacji przedmiotu Umowy, zakresu Umowy, materiałów lub urządzeń zaoferowanych w ofercie, z powodu:</w:t>
      </w:r>
    </w:p>
    <w:p w14:paraId="046F95B0" w14:textId="31E3F522" w:rsidR="00BE3468" w:rsidRPr="008E0843" w:rsidRDefault="005151DE" w:rsidP="001F241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niedostępności na rynku materiałów</w:t>
      </w:r>
      <w:r w:rsidR="00323428" w:rsidRPr="008E0843">
        <w:rPr>
          <w:rFonts w:ascii="Times New Roman" w:hAnsi="Times New Roman" w:cs="Times New Roman"/>
          <w:sz w:val="24"/>
          <w:szCs w:val="24"/>
        </w:rPr>
        <w:t xml:space="preserve"> o właściwościach lub przeznaczeniu</w:t>
      </w:r>
      <w:r w:rsidRPr="008E0843">
        <w:rPr>
          <w:rFonts w:ascii="Times New Roman" w:hAnsi="Times New Roman" w:cs="Times New Roman"/>
          <w:sz w:val="24"/>
          <w:szCs w:val="24"/>
        </w:rPr>
        <w:t xml:space="preserve"> wskazanych w Dokumentacji lub specyfikacji technicznej wykonania i odbioru robót spowodowanej zaprzestaniem produkcji lub wycofaniem z rynku </w:t>
      </w:r>
      <w:r w:rsidR="00323428" w:rsidRPr="008E0843">
        <w:rPr>
          <w:rFonts w:ascii="Times New Roman" w:hAnsi="Times New Roman" w:cs="Times New Roman"/>
          <w:sz w:val="24"/>
          <w:szCs w:val="24"/>
        </w:rPr>
        <w:t xml:space="preserve">takich </w:t>
      </w:r>
      <w:r w:rsidRPr="008E0843">
        <w:rPr>
          <w:rFonts w:ascii="Times New Roman" w:hAnsi="Times New Roman" w:cs="Times New Roman"/>
          <w:sz w:val="24"/>
          <w:szCs w:val="24"/>
        </w:rPr>
        <w:t xml:space="preserve">materiałów, </w:t>
      </w:r>
    </w:p>
    <w:p w14:paraId="5D133373" w14:textId="40B76383" w:rsidR="005151DE" w:rsidRPr="008E0843" w:rsidRDefault="005151DE" w:rsidP="001F2417">
      <w:pPr>
        <w:pStyle w:val="Akapitzlist"/>
        <w:numPr>
          <w:ilvl w:val="0"/>
          <w:numId w:val="22"/>
        </w:numPr>
        <w:spacing w:line="276" w:lineRule="auto"/>
        <w:jc w:val="both"/>
        <w:rPr>
          <w:rStyle w:val="Odwoaniedokomentarza"/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pojawienia się na ry</w:t>
      </w:r>
      <w:r w:rsidR="008F0B98">
        <w:rPr>
          <w:rFonts w:ascii="Times New Roman" w:hAnsi="Times New Roman" w:cs="Times New Roman"/>
          <w:sz w:val="24"/>
          <w:szCs w:val="24"/>
        </w:rPr>
        <w:t>n</w:t>
      </w:r>
      <w:r w:rsidRPr="008E0843">
        <w:rPr>
          <w:rFonts w:ascii="Times New Roman" w:hAnsi="Times New Roman" w:cs="Times New Roman"/>
          <w:sz w:val="24"/>
          <w:szCs w:val="24"/>
        </w:rPr>
        <w:t xml:space="preserve">ku materiałów lub urządzeń  nowszej generacji pozwalających na </w:t>
      </w:r>
      <w:r w:rsidR="00323428" w:rsidRPr="008E0843">
        <w:rPr>
          <w:rFonts w:ascii="Times New Roman" w:hAnsi="Times New Roman" w:cs="Times New Roman"/>
          <w:sz w:val="24"/>
          <w:szCs w:val="24"/>
        </w:rPr>
        <w:t>uzyskanie lepszych parametrów</w:t>
      </w:r>
      <w:r w:rsidRPr="008E0843">
        <w:rPr>
          <w:rStyle w:val="Odwoaniedokomentarza"/>
          <w:rFonts w:ascii="Times New Roman" w:hAnsi="Times New Roman" w:cs="Times New Roman"/>
          <w:sz w:val="24"/>
          <w:szCs w:val="24"/>
        </w:rPr>
        <w:t xml:space="preserve">,  lub </w:t>
      </w:r>
      <w:r w:rsidR="000F5480" w:rsidRPr="008E0843">
        <w:rPr>
          <w:rStyle w:val="Odwoaniedokomentarza"/>
          <w:rFonts w:ascii="Times New Roman" w:hAnsi="Times New Roman" w:cs="Times New Roman"/>
          <w:sz w:val="24"/>
          <w:szCs w:val="24"/>
        </w:rPr>
        <w:t xml:space="preserve">obniżenie </w:t>
      </w:r>
      <w:r w:rsidRPr="008E0843">
        <w:rPr>
          <w:rStyle w:val="Odwoaniedokomentarza"/>
          <w:rFonts w:ascii="Times New Roman" w:hAnsi="Times New Roman" w:cs="Times New Roman"/>
          <w:sz w:val="24"/>
          <w:szCs w:val="24"/>
        </w:rPr>
        <w:t xml:space="preserve">kosztów eksploatacji wykonanego </w:t>
      </w:r>
      <w:r w:rsidR="000F5480" w:rsidRPr="008E0843">
        <w:rPr>
          <w:rStyle w:val="Odwoaniedokomentarza"/>
          <w:rFonts w:ascii="Times New Roman" w:hAnsi="Times New Roman" w:cs="Times New Roman"/>
          <w:sz w:val="24"/>
          <w:szCs w:val="24"/>
        </w:rPr>
        <w:t>Zadania</w:t>
      </w:r>
      <w:r w:rsidRPr="008E0843">
        <w:rPr>
          <w:rStyle w:val="Odwoaniedokomentarza"/>
          <w:rFonts w:ascii="Times New Roman" w:hAnsi="Times New Roman" w:cs="Times New Roman"/>
          <w:sz w:val="24"/>
          <w:szCs w:val="24"/>
        </w:rPr>
        <w:t>, lub umożliwiające uzyskanie lepszej jakości robót,</w:t>
      </w:r>
    </w:p>
    <w:p w14:paraId="66D18570" w14:textId="02350E11" w:rsidR="005151DE" w:rsidRPr="008E0843" w:rsidRDefault="005151DE" w:rsidP="001F2417">
      <w:pPr>
        <w:pStyle w:val="Akapitzlist"/>
        <w:numPr>
          <w:ilvl w:val="0"/>
          <w:numId w:val="22"/>
        </w:numPr>
        <w:spacing w:line="276" w:lineRule="auto"/>
        <w:jc w:val="both"/>
        <w:rPr>
          <w:rStyle w:val="Odwoaniedokomentarza"/>
          <w:rFonts w:ascii="Times New Roman" w:hAnsi="Times New Roman" w:cs="Times New Roman"/>
          <w:sz w:val="24"/>
          <w:szCs w:val="24"/>
        </w:rPr>
      </w:pPr>
      <w:r w:rsidRPr="008E0843">
        <w:rPr>
          <w:rStyle w:val="Odwoaniedokomentarza"/>
          <w:rFonts w:ascii="Times New Roman" w:hAnsi="Times New Roman" w:cs="Times New Roman"/>
          <w:sz w:val="24"/>
          <w:szCs w:val="24"/>
        </w:rPr>
        <w:lastRenderedPageBreak/>
        <w:t xml:space="preserve">konieczność zrealizowania </w:t>
      </w:r>
      <w:r w:rsidR="000F5480" w:rsidRPr="008E0843">
        <w:rPr>
          <w:rStyle w:val="Odwoaniedokomentarza"/>
          <w:rFonts w:ascii="Times New Roman" w:hAnsi="Times New Roman" w:cs="Times New Roman"/>
          <w:sz w:val="24"/>
          <w:szCs w:val="24"/>
        </w:rPr>
        <w:t xml:space="preserve">Zadania </w:t>
      </w:r>
      <w:r w:rsidRPr="008E0843">
        <w:rPr>
          <w:rStyle w:val="Odwoaniedokomentarza"/>
          <w:rFonts w:ascii="Times New Roman" w:hAnsi="Times New Roman" w:cs="Times New Roman"/>
          <w:sz w:val="24"/>
          <w:szCs w:val="24"/>
        </w:rPr>
        <w:t xml:space="preserve">przy zastosowaniu innych </w:t>
      </w:r>
      <w:r w:rsidR="00D44924" w:rsidRPr="008E0843">
        <w:rPr>
          <w:rStyle w:val="Odwoaniedokomentarza"/>
          <w:rFonts w:ascii="Times New Roman" w:hAnsi="Times New Roman" w:cs="Times New Roman"/>
          <w:sz w:val="24"/>
          <w:szCs w:val="24"/>
        </w:rPr>
        <w:t>rozwiązań</w:t>
      </w:r>
      <w:r w:rsidRPr="008E0843">
        <w:rPr>
          <w:rStyle w:val="Odwoaniedokomentarza"/>
          <w:rFonts w:ascii="Times New Roman" w:hAnsi="Times New Roman" w:cs="Times New Roman"/>
          <w:sz w:val="24"/>
          <w:szCs w:val="24"/>
        </w:rPr>
        <w:t xml:space="preserve"> </w:t>
      </w:r>
      <w:r w:rsidR="00D44924" w:rsidRPr="008E0843">
        <w:rPr>
          <w:rStyle w:val="Odwoaniedokomentarza"/>
          <w:rFonts w:ascii="Times New Roman" w:hAnsi="Times New Roman" w:cs="Times New Roman"/>
          <w:sz w:val="24"/>
          <w:szCs w:val="24"/>
        </w:rPr>
        <w:t>technicznych</w:t>
      </w:r>
      <w:r w:rsidRPr="008E0843">
        <w:rPr>
          <w:rStyle w:val="Odwoaniedokomentarza"/>
          <w:rFonts w:ascii="Times New Roman" w:hAnsi="Times New Roman" w:cs="Times New Roman"/>
          <w:sz w:val="24"/>
          <w:szCs w:val="24"/>
        </w:rPr>
        <w:t>/technologicznych lub materiałowych niż wskazane</w:t>
      </w:r>
      <w:r w:rsidR="00D44924" w:rsidRPr="008E0843">
        <w:rPr>
          <w:rStyle w:val="Odwoaniedokomentarza"/>
          <w:rFonts w:ascii="Times New Roman" w:hAnsi="Times New Roman" w:cs="Times New Roman"/>
          <w:sz w:val="24"/>
          <w:szCs w:val="24"/>
        </w:rPr>
        <w:br/>
      </w:r>
      <w:r w:rsidRPr="008E0843">
        <w:rPr>
          <w:rStyle w:val="Odwoaniedokomentarza"/>
          <w:rFonts w:ascii="Times New Roman" w:hAnsi="Times New Roman" w:cs="Times New Roman"/>
          <w:sz w:val="24"/>
          <w:szCs w:val="24"/>
        </w:rPr>
        <w:t xml:space="preserve">w Dokumentacji, w sytuacji </w:t>
      </w:r>
      <w:r w:rsidR="00D44924" w:rsidRPr="008E0843">
        <w:rPr>
          <w:rStyle w:val="Odwoaniedokomentarza"/>
          <w:rFonts w:ascii="Times New Roman" w:hAnsi="Times New Roman" w:cs="Times New Roman"/>
          <w:sz w:val="24"/>
          <w:szCs w:val="24"/>
        </w:rPr>
        <w:t xml:space="preserve">gdyby zastosowanie przewidzianych rozwiązań groziło niewykonaniem lub nieprawidłowym wykonaniem </w:t>
      </w:r>
      <w:r w:rsidR="000F5480" w:rsidRPr="008E0843">
        <w:rPr>
          <w:rStyle w:val="Odwoaniedokomentarza"/>
          <w:rFonts w:ascii="Times New Roman" w:hAnsi="Times New Roman" w:cs="Times New Roman"/>
          <w:sz w:val="24"/>
          <w:szCs w:val="24"/>
        </w:rPr>
        <w:t>P</w:t>
      </w:r>
      <w:r w:rsidR="00D44924" w:rsidRPr="008E0843">
        <w:rPr>
          <w:rStyle w:val="Odwoaniedokomentarza"/>
          <w:rFonts w:ascii="Times New Roman" w:hAnsi="Times New Roman" w:cs="Times New Roman"/>
          <w:sz w:val="24"/>
          <w:szCs w:val="24"/>
        </w:rPr>
        <w:t>rzedmiotu Umowy,</w:t>
      </w:r>
    </w:p>
    <w:p w14:paraId="124B0A64" w14:textId="765EAC06" w:rsidR="00D44924" w:rsidRPr="008E0843" w:rsidRDefault="00D44924" w:rsidP="008E0843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Każdorazowo na tak</w:t>
      </w:r>
      <w:r w:rsidR="00C2554C" w:rsidRPr="008E0843">
        <w:rPr>
          <w:rFonts w:ascii="Times New Roman" w:hAnsi="Times New Roman" w:cs="Times New Roman"/>
          <w:sz w:val="24"/>
          <w:szCs w:val="24"/>
        </w:rPr>
        <w:t>ą</w:t>
      </w:r>
      <w:r w:rsidRPr="008E0843">
        <w:rPr>
          <w:rFonts w:ascii="Times New Roman" w:hAnsi="Times New Roman" w:cs="Times New Roman"/>
          <w:sz w:val="24"/>
          <w:szCs w:val="24"/>
        </w:rPr>
        <w:t xml:space="preserve"> zmianę z inicjatywy Wykonawcy musi wyrazić zgodę Projektant, który wykonał Dokumentację oraz Zamawiający. Koszt wprowadzenia zmian obciąża Wykonawcę,</w:t>
      </w:r>
    </w:p>
    <w:p w14:paraId="741B56FD" w14:textId="3753937A" w:rsidR="00D44924" w:rsidRPr="008E0843" w:rsidRDefault="00D44924" w:rsidP="001F241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843">
        <w:rPr>
          <w:rFonts w:ascii="Times New Roman" w:hAnsi="Times New Roman" w:cs="Times New Roman"/>
          <w:b/>
          <w:bCs/>
          <w:sz w:val="24"/>
          <w:szCs w:val="24"/>
        </w:rPr>
        <w:t xml:space="preserve">w części dotyczącej konieczności </w:t>
      </w:r>
      <w:r w:rsidR="009540AB" w:rsidRPr="008E0843">
        <w:rPr>
          <w:rFonts w:ascii="Times New Roman" w:hAnsi="Times New Roman" w:cs="Times New Roman"/>
          <w:b/>
          <w:bCs/>
          <w:sz w:val="24"/>
          <w:szCs w:val="24"/>
        </w:rPr>
        <w:t>zastosowania robót zamiennych w stosunku</w:t>
      </w:r>
      <w:r w:rsidR="009540AB" w:rsidRPr="008E0843">
        <w:rPr>
          <w:rFonts w:ascii="Times New Roman" w:hAnsi="Times New Roman" w:cs="Times New Roman"/>
          <w:b/>
          <w:bCs/>
          <w:sz w:val="24"/>
          <w:szCs w:val="24"/>
        </w:rPr>
        <w:br/>
        <w:t>do przewidzianych Dokumentacją, w sytuacji gdy wykonanie tych robót będzie niezbędne do prawidłowego tj. zgodnego z zasadami wiedzy technicznej</w:t>
      </w:r>
      <w:r w:rsidR="009540AB" w:rsidRPr="008E0843">
        <w:rPr>
          <w:rFonts w:ascii="Times New Roman" w:hAnsi="Times New Roman" w:cs="Times New Roman"/>
          <w:b/>
          <w:bCs/>
          <w:sz w:val="24"/>
          <w:szCs w:val="24"/>
        </w:rPr>
        <w:br/>
        <w:t>i obowiązującymi na dzień odbioru robót przepisami wykonania przedmiotu Umowy</w:t>
      </w:r>
      <w:r w:rsidR="006557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780C27" w14:textId="7EE334A4" w:rsidR="00D44924" w:rsidRPr="008E0843" w:rsidRDefault="009540AB" w:rsidP="008E0843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Jeżeli zmiana Umowy wymaga zmiany Dokumentacji lub specyfikacji technicznych wykonania i odbioru robót, Strona inicjująca zmianę przedstawia opis proponowanych zmian</w:t>
      </w:r>
      <w:r w:rsidR="00121471">
        <w:rPr>
          <w:rFonts w:ascii="Times New Roman" w:hAnsi="Times New Roman" w:cs="Times New Roman"/>
          <w:sz w:val="24"/>
          <w:szCs w:val="24"/>
        </w:rPr>
        <w:t>.</w:t>
      </w:r>
    </w:p>
    <w:p w14:paraId="7128D1FC" w14:textId="1621BB36" w:rsidR="009540AB" w:rsidRPr="001C2329" w:rsidRDefault="009540AB" w:rsidP="001F241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329">
        <w:rPr>
          <w:rFonts w:ascii="Times New Roman" w:hAnsi="Times New Roman" w:cs="Times New Roman"/>
          <w:b/>
          <w:bCs/>
          <w:sz w:val="24"/>
          <w:szCs w:val="24"/>
        </w:rPr>
        <w:t>w części dotyczącej zmiany wynagrodzenia umownego w przypadku:</w:t>
      </w:r>
    </w:p>
    <w:p w14:paraId="341306B2" w14:textId="6D4640F3" w:rsidR="009540AB" w:rsidRPr="001C2329" w:rsidRDefault="009540AB" w:rsidP="001F241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29">
        <w:rPr>
          <w:rFonts w:ascii="Times New Roman" w:hAnsi="Times New Roman" w:cs="Times New Roman"/>
          <w:sz w:val="24"/>
          <w:szCs w:val="24"/>
        </w:rPr>
        <w:t xml:space="preserve">konieczności wykonania robót lub prac, na skutek sytuacji określonej w pkt </w:t>
      </w:r>
      <w:r w:rsidR="009D5BEB" w:rsidRPr="001C2329">
        <w:rPr>
          <w:rFonts w:ascii="Times New Roman" w:hAnsi="Times New Roman" w:cs="Times New Roman"/>
          <w:sz w:val="24"/>
          <w:szCs w:val="24"/>
        </w:rPr>
        <w:t xml:space="preserve">1 </w:t>
      </w:r>
      <w:r w:rsidR="003578BC">
        <w:rPr>
          <w:rFonts w:ascii="Times New Roman" w:hAnsi="Times New Roman" w:cs="Times New Roman"/>
          <w:sz w:val="24"/>
          <w:szCs w:val="24"/>
        </w:rPr>
        <w:t>f</w:t>
      </w:r>
      <w:r w:rsidR="009D5BEB" w:rsidRPr="001C2329">
        <w:rPr>
          <w:rFonts w:ascii="Times New Roman" w:hAnsi="Times New Roman" w:cs="Times New Roman"/>
          <w:sz w:val="24"/>
          <w:szCs w:val="24"/>
        </w:rPr>
        <w:t>-</w:t>
      </w:r>
      <w:r w:rsidR="003578BC">
        <w:rPr>
          <w:rFonts w:ascii="Times New Roman" w:hAnsi="Times New Roman" w:cs="Times New Roman"/>
          <w:sz w:val="24"/>
          <w:szCs w:val="24"/>
        </w:rPr>
        <w:t>g</w:t>
      </w:r>
      <w:r w:rsidR="009D5BEB" w:rsidRPr="001C2329">
        <w:rPr>
          <w:rFonts w:ascii="Times New Roman" w:hAnsi="Times New Roman" w:cs="Times New Roman"/>
          <w:sz w:val="24"/>
          <w:szCs w:val="24"/>
        </w:rPr>
        <w:t xml:space="preserve">, pkt </w:t>
      </w:r>
      <w:r w:rsidRPr="001C2329">
        <w:rPr>
          <w:rFonts w:ascii="Times New Roman" w:hAnsi="Times New Roman" w:cs="Times New Roman"/>
          <w:sz w:val="24"/>
          <w:szCs w:val="24"/>
        </w:rPr>
        <w:t xml:space="preserve">2 lub </w:t>
      </w:r>
      <w:r w:rsidR="009D5BEB" w:rsidRPr="001C2329">
        <w:rPr>
          <w:rFonts w:ascii="Times New Roman" w:hAnsi="Times New Roman" w:cs="Times New Roman"/>
          <w:sz w:val="24"/>
          <w:szCs w:val="24"/>
        </w:rPr>
        <w:t xml:space="preserve">pkt </w:t>
      </w:r>
      <w:r w:rsidRPr="001C2329">
        <w:rPr>
          <w:rFonts w:ascii="Times New Roman" w:hAnsi="Times New Roman" w:cs="Times New Roman"/>
          <w:sz w:val="24"/>
          <w:szCs w:val="24"/>
        </w:rPr>
        <w:t xml:space="preserve">3, jeżeli zmiana ta będzie miała wpływ na koszty wykonania zamówienia przez Wykonawcę </w:t>
      </w:r>
    </w:p>
    <w:p w14:paraId="2B02E14F" w14:textId="5AF3B54C" w:rsidR="009D5BEB" w:rsidRPr="001C2329" w:rsidRDefault="00B47389" w:rsidP="001F241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29">
        <w:rPr>
          <w:rFonts w:ascii="Times New Roman" w:hAnsi="Times New Roman" w:cs="Times New Roman"/>
          <w:sz w:val="24"/>
          <w:szCs w:val="24"/>
        </w:rPr>
        <w:t>wystąpienia przesłanek określonych w art. 357</w:t>
      </w:r>
      <w:r w:rsidRPr="001C23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2329">
        <w:rPr>
          <w:rFonts w:ascii="Times New Roman" w:hAnsi="Times New Roman" w:cs="Times New Roman"/>
          <w:sz w:val="24"/>
          <w:szCs w:val="24"/>
        </w:rPr>
        <w:t xml:space="preserve"> Kodeksu Cywilnego,</w:t>
      </w:r>
    </w:p>
    <w:p w14:paraId="5A0929F3" w14:textId="7651D0CA" w:rsidR="00C543E7" w:rsidRPr="008E0843" w:rsidRDefault="00C543E7" w:rsidP="001F241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329">
        <w:rPr>
          <w:rFonts w:ascii="Times New Roman" w:hAnsi="Times New Roman" w:cs="Times New Roman"/>
          <w:b/>
          <w:bCs/>
          <w:sz w:val="24"/>
          <w:szCs w:val="24"/>
        </w:rPr>
        <w:t xml:space="preserve">w przypadku zmiany obowiązujących lub wejścia w życie nowych </w:t>
      </w:r>
      <w:r w:rsidRPr="008E0843">
        <w:rPr>
          <w:rFonts w:ascii="Times New Roman" w:hAnsi="Times New Roman" w:cs="Times New Roman"/>
          <w:b/>
          <w:bCs/>
          <w:sz w:val="24"/>
          <w:szCs w:val="24"/>
        </w:rPr>
        <w:t>przepisów</w:t>
      </w:r>
      <w:r w:rsidRPr="008E0843">
        <w:rPr>
          <w:rFonts w:ascii="Times New Roman" w:hAnsi="Times New Roman" w:cs="Times New Roman"/>
          <w:b/>
          <w:bCs/>
          <w:sz w:val="24"/>
          <w:szCs w:val="24"/>
        </w:rPr>
        <w:br/>
        <w:t>lub norm, jeżeli zgodnie z nimi konieczne będzie dostosowanie treści Umowy</w:t>
      </w:r>
      <w:r w:rsidRPr="008E0843">
        <w:rPr>
          <w:rFonts w:ascii="Times New Roman" w:hAnsi="Times New Roman" w:cs="Times New Roman"/>
          <w:b/>
          <w:bCs/>
          <w:sz w:val="24"/>
          <w:szCs w:val="24"/>
        </w:rPr>
        <w:br/>
        <w:t>do aktualnego stanu prawnego</w:t>
      </w:r>
      <w:r w:rsidR="006557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E4D92B" w14:textId="628BB57C" w:rsidR="00C543E7" w:rsidRPr="008E0843" w:rsidRDefault="00C543E7" w:rsidP="008E0843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W przypadku zaistnienia ww</w:t>
      </w:r>
      <w:r w:rsidR="0065573E">
        <w:rPr>
          <w:rFonts w:ascii="Times New Roman" w:hAnsi="Times New Roman" w:cs="Times New Roman"/>
          <w:sz w:val="24"/>
          <w:szCs w:val="24"/>
        </w:rPr>
        <w:t>.</w:t>
      </w:r>
      <w:r w:rsidRPr="008E0843">
        <w:rPr>
          <w:rFonts w:ascii="Times New Roman" w:hAnsi="Times New Roman" w:cs="Times New Roman"/>
          <w:sz w:val="24"/>
          <w:szCs w:val="24"/>
        </w:rPr>
        <w:t xml:space="preserve"> okoliczności, każda ze Stron poinformuje niezwłocznie pisemnie o takim stanie drugą Stronę.</w:t>
      </w:r>
    </w:p>
    <w:p w14:paraId="2E53BC4A" w14:textId="69819722" w:rsidR="00C543E7" w:rsidRDefault="00C543E7" w:rsidP="001F241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843">
        <w:rPr>
          <w:rFonts w:ascii="Times New Roman" w:hAnsi="Times New Roman" w:cs="Times New Roman"/>
          <w:b/>
          <w:bCs/>
          <w:sz w:val="24"/>
          <w:szCs w:val="24"/>
        </w:rPr>
        <w:t xml:space="preserve">w przypadku </w:t>
      </w:r>
      <w:r w:rsidR="0064057B">
        <w:rPr>
          <w:rFonts w:ascii="Times New Roman" w:hAnsi="Times New Roman" w:cs="Times New Roman"/>
          <w:b/>
          <w:bCs/>
          <w:sz w:val="24"/>
          <w:szCs w:val="24"/>
        </w:rPr>
        <w:t xml:space="preserve">konieczności sprostowania </w:t>
      </w:r>
      <w:r w:rsidRPr="008E0843">
        <w:rPr>
          <w:rFonts w:ascii="Times New Roman" w:hAnsi="Times New Roman" w:cs="Times New Roman"/>
          <w:b/>
          <w:bCs/>
          <w:sz w:val="24"/>
          <w:szCs w:val="24"/>
        </w:rPr>
        <w:t xml:space="preserve">oczywistych omyłek pisarskich lub rachunkowych w treści Umowy, </w:t>
      </w:r>
    </w:p>
    <w:p w14:paraId="2B8FE47F" w14:textId="2E487BB6" w:rsidR="0064057B" w:rsidRPr="008E0843" w:rsidRDefault="0064057B" w:rsidP="001F241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przypadku konieczności zmiany danych osobowych i kontaktowych określonych w Umowie.</w:t>
      </w:r>
    </w:p>
    <w:p w14:paraId="05A2F305" w14:textId="3166566F" w:rsidR="004C51E5" w:rsidRPr="008E0843" w:rsidRDefault="004C51E5" w:rsidP="001F241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>Wszystkie okoliczności wymienione w ust. 2 stanowią katalog zmian, na które Zamawiający może wyrazić zgodę. Nie stanowią jednocześnie zobowiązania Zamawiającego do wyrażenia takiej zgody.</w:t>
      </w:r>
    </w:p>
    <w:p w14:paraId="3068F91B" w14:textId="23381821" w:rsidR="004C51E5" w:rsidRPr="008E0843" w:rsidRDefault="004C51E5" w:rsidP="001F241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Zmiana postanowień zawartej Umowy może nastąpić za zgodą obu Stron wyrażoną </w:t>
      </w:r>
      <w:r w:rsidR="000546A2" w:rsidRPr="008E0843">
        <w:rPr>
          <w:rFonts w:ascii="Times New Roman" w:hAnsi="Times New Roman" w:cs="Times New Roman"/>
          <w:sz w:val="24"/>
          <w:szCs w:val="24"/>
        </w:rPr>
        <w:br/>
      </w:r>
      <w:r w:rsidRPr="008E0843">
        <w:rPr>
          <w:rFonts w:ascii="Times New Roman" w:hAnsi="Times New Roman" w:cs="Times New Roman"/>
          <w:sz w:val="24"/>
          <w:szCs w:val="24"/>
        </w:rPr>
        <w:t xml:space="preserve">na piśmie w postaci kolejnych aneksów, pod rygorem nieważności  takiej zmiany </w:t>
      </w:r>
      <w:r w:rsidR="000546A2" w:rsidRPr="008E0843">
        <w:rPr>
          <w:rFonts w:ascii="Times New Roman" w:hAnsi="Times New Roman" w:cs="Times New Roman"/>
          <w:sz w:val="24"/>
          <w:szCs w:val="24"/>
        </w:rPr>
        <w:br/>
      </w:r>
      <w:r w:rsidRPr="008E0843">
        <w:rPr>
          <w:rFonts w:ascii="Times New Roman" w:hAnsi="Times New Roman" w:cs="Times New Roman"/>
          <w:sz w:val="24"/>
          <w:szCs w:val="24"/>
        </w:rPr>
        <w:t>z zastrzeżeniem ust. 5.</w:t>
      </w:r>
    </w:p>
    <w:p w14:paraId="4F01B85B" w14:textId="6C446428" w:rsidR="00C543E7" w:rsidRPr="008E0843" w:rsidRDefault="001540B0" w:rsidP="001F241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Zmiany, o których mowa w </w:t>
      </w:r>
      <w:r w:rsidRPr="00A03F7A">
        <w:rPr>
          <w:rFonts w:ascii="Times New Roman" w:hAnsi="Times New Roman" w:cs="Times New Roman"/>
          <w:sz w:val="24"/>
          <w:szCs w:val="24"/>
        </w:rPr>
        <w:t>ust. 2 pkt 2, 3, 5</w:t>
      </w:r>
      <w:r w:rsidR="00F23367" w:rsidRPr="00A03F7A">
        <w:rPr>
          <w:rFonts w:ascii="Times New Roman" w:hAnsi="Times New Roman" w:cs="Times New Roman"/>
          <w:sz w:val="24"/>
          <w:szCs w:val="24"/>
        </w:rPr>
        <w:t>,</w:t>
      </w:r>
      <w:r w:rsidRPr="00A03F7A">
        <w:rPr>
          <w:rFonts w:ascii="Times New Roman" w:hAnsi="Times New Roman" w:cs="Times New Roman"/>
          <w:sz w:val="24"/>
          <w:szCs w:val="24"/>
        </w:rPr>
        <w:t xml:space="preserve"> 6</w:t>
      </w:r>
      <w:r w:rsidR="00F23367" w:rsidRPr="00A03F7A">
        <w:rPr>
          <w:rFonts w:ascii="Times New Roman" w:hAnsi="Times New Roman" w:cs="Times New Roman"/>
          <w:sz w:val="24"/>
          <w:szCs w:val="24"/>
        </w:rPr>
        <w:t xml:space="preserve">, 7 </w:t>
      </w:r>
      <w:r w:rsidRPr="008E0843">
        <w:rPr>
          <w:rFonts w:ascii="Times New Roman" w:hAnsi="Times New Roman" w:cs="Times New Roman"/>
          <w:sz w:val="24"/>
          <w:szCs w:val="24"/>
        </w:rPr>
        <w:t xml:space="preserve">nie powodują konieczności sporządzania aneksu do Umowy. </w:t>
      </w:r>
    </w:p>
    <w:p w14:paraId="52E70874" w14:textId="2C2F7E1F" w:rsidR="00533BDD" w:rsidRPr="008E0843" w:rsidRDefault="00533BDD" w:rsidP="008E0843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84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03F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E0843">
        <w:rPr>
          <w:rFonts w:ascii="Times New Roman" w:hAnsi="Times New Roman" w:cs="Times New Roman"/>
          <w:b/>
          <w:bCs/>
          <w:sz w:val="24"/>
          <w:szCs w:val="24"/>
        </w:rPr>
        <w:t xml:space="preserve"> Klauzula informacyjna</w:t>
      </w:r>
    </w:p>
    <w:p w14:paraId="3CD0F53C" w14:textId="7B0C79D2" w:rsidR="00533BDD" w:rsidRPr="008E0843" w:rsidRDefault="00533BDD" w:rsidP="008E084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Zamawiający zobowiązuje Wykonawcę do przekazania klauzuli informacyjnej dotyczącej przetwarzania danych osobowych: </w:t>
      </w:r>
    </w:p>
    <w:p w14:paraId="28AA77FC" w14:textId="70CFE0E2" w:rsidR="00533BDD" w:rsidRPr="008E0843" w:rsidRDefault="0055098D" w:rsidP="001F241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lastRenderedPageBreak/>
        <w:t>pracowników i współpracowników Wykonawców, z którymi zawarto Umowę,</w:t>
      </w:r>
    </w:p>
    <w:p w14:paraId="24B9B852" w14:textId="41FC38EE" w:rsidR="0055098D" w:rsidRPr="008E0843" w:rsidRDefault="0055098D" w:rsidP="001F241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pracowników i współpracowników </w:t>
      </w:r>
      <w:r w:rsidR="00F842AF" w:rsidRPr="008E0843">
        <w:rPr>
          <w:rFonts w:ascii="Times New Roman" w:hAnsi="Times New Roman" w:cs="Times New Roman"/>
          <w:sz w:val="24"/>
          <w:szCs w:val="24"/>
        </w:rPr>
        <w:t>p</w:t>
      </w:r>
      <w:r w:rsidRPr="008E0843">
        <w:rPr>
          <w:rFonts w:ascii="Times New Roman" w:hAnsi="Times New Roman" w:cs="Times New Roman"/>
          <w:sz w:val="24"/>
          <w:szCs w:val="24"/>
        </w:rPr>
        <w:t>odwykonawców i dalszych podwykonawców zaangażowanych w realizacj</w:t>
      </w:r>
      <w:r w:rsidR="00F842AF" w:rsidRPr="008E0843">
        <w:rPr>
          <w:rFonts w:ascii="Times New Roman" w:hAnsi="Times New Roman" w:cs="Times New Roman"/>
          <w:sz w:val="24"/>
          <w:szCs w:val="24"/>
        </w:rPr>
        <w:t>ę</w:t>
      </w:r>
      <w:r w:rsidRPr="008E0843">
        <w:rPr>
          <w:rFonts w:ascii="Times New Roman" w:hAnsi="Times New Roman" w:cs="Times New Roman"/>
          <w:sz w:val="24"/>
          <w:szCs w:val="24"/>
        </w:rPr>
        <w:t xml:space="preserve"> Umowy,</w:t>
      </w:r>
    </w:p>
    <w:p w14:paraId="0AF7BAC9" w14:textId="758FA978" w:rsidR="0055098D" w:rsidRPr="008E0843" w:rsidRDefault="0055098D" w:rsidP="001F241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osób fizycznych, w tym przedsiębiorców, które są stronami umów. </w:t>
      </w:r>
    </w:p>
    <w:p w14:paraId="23655E1A" w14:textId="5DABAF15" w:rsidR="0055098D" w:rsidRDefault="0055098D" w:rsidP="008E084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43">
        <w:rPr>
          <w:rFonts w:ascii="Times New Roman" w:hAnsi="Times New Roman" w:cs="Times New Roman"/>
          <w:sz w:val="24"/>
          <w:szCs w:val="24"/>
        </w:rPr>
        <w:t xml:space="preserve">Klauzula informacyjna stanowi załącznik </w:t>
      </w:r>
      <w:r w:rsidR="006276DB">
        <w:rPr>
          <w:rFonts w:ascii="Times New Roman" w:hAnsi="Times New Roman" w:cs="Times New Roman"/>
          <w:sz w:val="24"/>
          <w:szCs w:val="24"/>
        </w:rPr>
        <w:t xml:space="preserve">Nr </w:t>
      </w:r>
      <w:r w:rsidR="00A03F7A">
        <w:rPr>
          <w:rFonts w:ascii="Times New Roman" w:hAnsi="Times New Roman" w:cs="Times New Roman"/>
          <w:sz w:val="24"/>
          <w:szCs w:val="24"/>
        </w:rPr>
        <w:t>4</w:t>
      </w:r>
      <w:r w:rsidR="006276DB">
        <w:rPr>
          <w:rFonts w:ascii="Times New Roman" w:hAnsi="Times New Roman" w:cs="Times New Roman"/>
          <w:sz w:val="24"/>
          <w:szCs w:val="24"/>
        </w:rPr>
        <w:t xml:space="preserve"> </w:t>
      </w:r>
      <w:r w:rsidRPr="008E0843">
        <w:rPr>
          <w:rFonts w:ascii="Times New Roman" w:hAnsi="Times New Roman" w:cs="Times New Roman"/>
          <w:sz w:val="24"/>
          <w:szCs w:val="24"/>
        </w:rPr>
        <w:t>do Umowy.</w:t>
      </w:r>
    </w:p>
    <w:p w14:paraId="75F2B726" w14:textId="7B6912C7" w:rsidR="001C2329" w:rsidRDefault="001C2329" w:rsidP="008E084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BB99A" w14:textId="4AC13D32" w:rsidR="00694D20" w:rsidRPr="00E67D9F" w:rsidRDefault="0055098D" w:rsidP="008E08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D9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03F7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67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4D20" w:rsidRPr="00E67D9F">
        <w:rPr>
          <w:rFonts w:ascii="Times New Roman" w:hAnsi="Times New Roman" w:cs="Times New Roman"/>
          <w:b/>
          <w:bCs/>
          <w:sz w:val="24"/>
          <w:szCs w:val="24"/>
        </w:rPr>
        <w:t>Przedstawiciele Stron</w:t>
      </w:r>
    </w:p>
    <w:p w14:paraId="65A15AC0" w14:textId="23D27B7B" w:rsidR="00694D20" w:rsidRPr="00E67D9F" w:rsidRDefault="00694D20" w:rsidP="001F2417">
      <w:pPr>
        <w:pStyle w:val="Akapitzlist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7D9F">
        <w:rPr>
          <w:rFonts w:ascii="Times New Roman" w:hAnsi="Times New Roman" w:cs="Times New Roman"/>
          <w:sz w:val="24"/>
          <w:szCs w:val="24"/>
        </w:rPr>
        <w:t xml:space="preserve">Wykonawca w celu realizacji przedmiotu Umowy i utrzymania stałych kontaktów z Zamawiającym wyznacza przedstawiciela: . adres.. tel. …. </w:t>
      </w:r>
      <w:r w:rsidR="0098008B">
        <w:rPr>
          <w:rFonts w:ascii="Times New Roman" w:hAnsi="Times New Roman" w:cs="Times New Roman"/>
          <w:sz w:val="24"/>
          <w:szCs w:val="24"/>
        </w:rPr>
        <w:t xml:space="preserve"> e</w:t>
      </w:r>
      <w:r w:rsidRPr="00E67D9F">
        <w:rPr>
          <w:rFonts w:ascii="Times New Roman" w:hAnsi="Times New Roman" w:cs="Times New Roman"/>
          <w:sz w:val="24"/>
          <w:szCs w:val="24"/>
        </w:rPr>
        <w:t>mail: ….</w:t>
      </w:r>
    </w:p>
    <w:p w14:paraId="17B5AC40" w14:textId="5B86E79C" w:rsidR="00694D20" w:rsidRPr="00E67D9F" w:rsidRDefault="00694D20" w:rsidP="001F241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D9F">
        <w:rPr>
          <w:rFonts w:ascii="Times New Roman" w:hAnsi="Times New Roman" w:cs="Times New Roman"/>
          <w:sz w:val="24"/>
          <w:szCs w:val="24"/>
        </w:rPr>
        <w:t xml:space="preserve">Zamawiający w celu realizacji przedmiotu Umowy i utrzymania stałych kontaktów z Zamawiającym wyznacza przedstawiciela: . adres.. tel. …. </w:t>
      </w:r>
      <w:r w:rsidR="0098008B">
        <w:rPr>
          <w:rFonts w:ascii="Times New Roman" w:hAnsi="Times New Roman" w:cs="Times New Roman"/>
          <w:sz w:val="24"/>
          <w:szCs w:val="24"/>
        </w:rPr>
        <w:t xml:space="preserve"> e</w:t>
      </w:r>
      <w:r w:rsidRPr="00E67D9F">
        <w:rPr>
          <w:rFonts w:ascii="Times New Roman" w:hAnsi="Times New Roman" w:cs="Times New Roman"/>
          <w:sz w:val="24"/>
          <w:szCs w:val="24"/>
        </w:rPr>
        <w:t>mail: ….</w:t>
      </w:r>
    </w:p>
    <w:p w14:paraId="68A7145D" w14:textId="3196A856" w:rsidR="00694D20" w:rsidRPr="00E67D9F" w:rsidRDefault="00694D20" w:rsidP="001F241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D9F">
        <w:rPr>
          <w:rFonts w:ascii="Times New Roman" w:hAnsi="Times New Roman" w:cs="Times New Roman"/>
          <w:sz w:val="24"/>
          <w:szCs w:val="24"/>
        </w:rPr>
        <w:t>Strony zobowiązane są niezwłocznie info</w:t>
      </w:r>
      <w:r w:rsidR="003A7D3E" w:rsidRPr="00E67D9F">
        <w:rPr>
          <w:rFonts w:ascii="Times New Roman" w:hAnsi="Times New Roman" w:cs="Times New Roman"/>
          <w:sz w:val="24"/>
          <w:szCs w:val="24"/>
        </w:rPr>
        <w:t>rmować o zmianach osób i danych, określonych w ust. 1 i 2.</w:t>
      </w:r>
    </w:p>
    <w:p w14:paraId="34476B1C" w14:textId="581FD40E" w:rsidR="0055098D" w:rsidRPr="00E67D9F" w:rsidRDefault="00694D20" w:rsidP="008E08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D9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A7D3E" w:rsidRPr="00E67D9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03F7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A7D3E" w:rsidRPr="00E67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98D" w:rsidRPr="00E67D9F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B1B38D4" w14:textId="6C982987" w:rsidR="0055098D" w:rsidRPr="00E67D9F" w:rsidRDefault="00170729" w:rsidP="001F241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9F">
        <w:rPr>
          <w:rFonts w:ascii="Times New Roman" w:hAnsi="Times New Roman" w:cs="Times New Roman"/>
          <w:sz w:val="24"/>
          <w:szCs w:val="24"/>
        </w:rPr>
        <w:t xml:space="preserve">W zakresie nieuregulowanym Umową mają zastosowanie przepisy Kodeksu </w:t>
      </w:r>
      <w:r w:rsidR="00A03F7A">
        <w:rPr>
          <w:rFonts w:ascii="Times New Roman" w:hAnsi="Times New Roman" w:cs="Times New Roman"/>
          <w:sz w:val="24"/>
          <w:szCs w:val="24"/>
        </w:rPr>
        <w:t>c</w:t>
      </w:r>
      <w:r w:rsidRPr="00E67D9F">
        <w:rPr>
          <w:rFonts w:ascii="Times New Roman" w:hAnsi="Times New Roman" w:cs="Times New Roman"/>
          <w:sz w:val="24"/>
          <w:szCs w:val="24"/>
        </w:rPr>
        <w:t xml:space="preserve">ywilnego, ustawy Prawo budowlane wraz z przepisami odrębnymi mogącymi mieć zastosowanie do </w:t>
      </w:r>
      <w:r w:rsidR="00A03F7A">
        <w:rPr>
          <w:rFonts w:ascii="Times New Roman" w:hAnsi="Times New Roman" w:cs="Times New Roman"/>
          <w:sz w:val="24"/>
          <w:szCs w:val="24"/>
        </w:rPr>
        <w:t>P</w:t>
      </w:r>
      <w:r w:rsidRPr="00E67D9F">
        <w:rPr>
          <w:rFonts w:ascii="Times New Roman" w:hAnsi="Times New Roman" w:cs="Times New Roman"/>
          <w:sz w:val="24"/>
          <w:szCs w:val="24"/>
        </w:rPr>
        <w:t>rzedmiotu Umow</w:t>
      </w:r>
      <w:r w:rsidR="007E44AD" w:rsidRPr="00E67D9F">
        <w:rPr>
          <w:rFonts w:ascii="Times New Roman" w:hAnsi="Times New Roman" w:cs="Times New Roman"/>
          <w:sz w:val="24"/>
          <w:szCs w:val="24"/>
        </w:rPr>
        <w:t>y</w:t>
      </w:r>
      <w:r w:rsidR="00C2554C" w:rsidRPr="00E67D9F">
        <w:rPr>
          <w:rFonts w:ascii="Times New Roman" w:hAnsi="Times New Roman" w:cs="Times New Roman"/>
          <w:sz w:val="24"/>
          <w:szCs w:val="24"/>
        </w:rPr>
        <w:t>.</w:t>
      </w:r>
      <w:r w:rsidRPr="00E67D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35B36" w14:textId="24D4E45F" w:rsidR="00F23367" w:rsidRPr="00E67D9F" w:rsidRDefault="00F23367" w:rsidP="001F241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9F">
        <w:rPr>
          <w:rFonts w:ascii="Times New Roman" w:hAnsi="Times New Roman" w:cs="Times New Roman"/>
          <w:sz w:val="24"/>
          <w:szCs w:val="24"/>
        </w:rPr>
        <w:t>W przypadku zaistnienia pomiędzy Stronami sporu</w:t>
      </w:r>
      <w:r w:rsidR="004C0E89" w:rsidRPr="00E67D9F">
        <w:rPr>
          <w:rFonts w:ascii="Times New Roman" w:hAnsi="Times New Roman" w:cs="Times New Roman"/>
          <w:sz w:val="24"/>
          <w:szCs w:val="24"/>
        </w:rPr>
        <w:t xml:space="preserve"> dotyczącego roszczeń cywilnoprawnych w sprawach, w których zawarcie ugody jest dopuszczalne</w:t>
      </w:r>
      <w:r w:rsidRPr="00E67D9F">
        <w:rPr>
          <w:rFonts w:ascii="Times New Roman" w:hAnsi="Times New Roman" w:cs="Times New Roman"/>
          <w:sz w:val="24"/>
          <w:szCs w:val="24"/>
        </w:rPr>
        <w:t xml:space="preserve"> wynikając</w:t>
      </w:r>
      <w:r w:rsidR="004C0E89" w:rsidRPr="00E67D9F">
        <w:rPr>
          <w:rFonts w:ascii="Times New Roman" w:hAnsi="Times New Roman" w:cs="Times New Roman"/>
          <w:sz w:val="24"/>
          <w:szCs w:val="24"/>
        </w:rPr>
        <w:t>ych</w:t>
      </w:r>
      <w:r w:rsidRPr="00E67D9F">
        <w:rPr>
          <w:rFonts w:ascii="Times New Roman" w:hAnsi="Times New Roman" w:cs="Times New Roman"/>
          <w:sz w:val="24"/>
          <w:szCs w:val="24"/>
        </w:rPr>
        <w:t xml:space="preserve"> z Umowy lub pozostając</w:t>
      </w:r>
      <w:r w:rsidR="004C0E89" w:rsidRPr="00E67D9F">
        <w:rPr>
          <w:rFonts w:ascii="Times New Roman" w:hAnsi="Times New Roman" w:cs="Times New Roman"/>
          <w:sz w:val="24"/>
          <w:szCs w:val="24"/>
        </w:rPr>
        <w:t>ych</w:t>
      </w:r>
      <w:r w:rsidRPr="00E67D9F">
        <w:rPr>
          <w:rFonts w:ascii="Times New Roman" w:hAnsi="Times New Roman" w:cs="Times New Roman"/>
          <w:sz w:val="24"/>
          <w:szCs w:val="24"/>
        </w:rPr>
        <w:t xml:space="preserve"> w związku z Umową, Strony zobowiązują się do </w:t>
      </w:r>
      <w:r w:rsidR="004C0E89" w:rsidRPr="00E67D9F">
        <w:rPr>
          <w:rFonts w:ascii="Times New Roman" w:hAnsi="Times New Roman" w:cs="Times New Roman"/>
          <w:sz w:val="24"/>
          <w:szCs w:val="24"/>
        </w:rPr>
        <w:t>ich poddania</w:t>
      </w:r>
      <w:r w:rsidRPr="00E67D9F">
        <w:rPr>
          <w:rFonts w:ascii="Times New Roman" w:hAnsi="Times New Roman" w:cs="Times New Roman"/>
          <w:sz w:val="24"/>
          <w:szCs w:val="24"/>
        </w:rPr>
        <w:t xml:space="preserve"> mediacj</w:t>
      </w:r>
      <w:r w:rsidR="004C0E89" w:rsidRPr="00E67D9F">
        <w:rPr>
          <w:rFonts w:ascii="Times New Roman" w:hAnsi="Times New Roman" w:cs="Times New Roman"/>
          <w:sz w:val="24"/>
          <w:szCs w:val="24"/>
        </w:rPr>
        <w:t>om lub innemu polubownemu rozwiązaniu sporu przed</w:t>
      </w:r>
      <w:r w:rsidRPr="00E67D9F">
        <w:rPr>
          <w:rFonts w:ascii="Times New Roman" w:hAnsi="Times New Roman" w:cs="Times New Roman"/>
          <w:sz w:val="24"/>
          <w:szCs w:val="24"/>
        </w:rPr>
        <w:t xml:space="preserve"> Sąd</w:t>
      </w:r>
      <w:r w:rsidR="004C0E89" w:rsidRPr="00E67D9F">
        <w:rPr>
          <w:rFonts w:ascii="Times New Roman" w:hAnsi="Times New Roman" w:cs="Times New Roman"/>
          <w:sz w:val="24"/>
          <w:szCs w:val="24"/>
        </w:rPr>
        <w:t>em</w:t>
      </w:r>
      <w:r w:rsidRPr="00E67D9F">
        <w:rPr>
          <w:rFonts w:ascii="Times New Roman" w:hAnsi="Times New Roman" w:cs="Times New Roman"/>
          <w:sz w:val="24"/>
          <w:szCs w:val="24"/>
        </w:rPr>
        <w:t xml:space="preserve"> Polubown</w:t>
      </w:r>
      <w:r w:rsidR="004C0E89" w:rsidRPr="00E67D9F">
        <w:rPr>
          <w:rFonts w:ascii="Times New Roman" w:hAnsi="Times New Roman" w:cs="Times New Roman"/>
          <w:sz w:val="24"/>
          <w:szCs w:val="24"/>
        </w:rPr>
        <w:t>ym</w:t>
      </w:r>
      <w:r w:rsidRPr="00E67D9F">
        <w:rPr>
          <w:rFonts w:ascii="Times New Roman" w:hAnsi="Times New Roman" w:cs="Times New Roman"/>
          <w:sz w:val="24"/>
          <w:szCs w:val="24"/>
        </w:rPr>
        <w:t xml:space="preserve"> przy Prokuratorii Generalnej Rzeczpospolitej Polskiej zgodnie </w:t>
      </w:r>
      <w:r w:rsidR="00944C4D" w:rsidRPr="00E67D9F">
        <w:rPr>
          <w:rFonts w:ascii="Times New Roman" w:hAnsi="Times New Roman" w:cs="Times New Roman"/>
          <w:sz w:val="24"/>
          <w:szCs w:val="24"/>
        </w:rPr>
        <w:br/>
      </w:r>
      <w:r w:rsidRPr="00E67D9F">
        <w:rPr>
          <w:rFonts w:ascii="Times New Roman" w:hAnsi="Times New Roman" w:cs="Times New Roman"/>
          <w:sz w:val="24"/>
          <w:szCs w:val="24"/>
        </w:rPr>
        <w:t>z obowiązującym Regulaminem tego Sądu.</w:t>
      </w:r>
    </w:p>
    <w:p w14:paraId="7F4D53BD" w14:textId="6270CABD" w:rsidR="00F23367" w:rsidRPr="00E67D9F" w:rsidRDefault="00F23367" w:rsidP="001F241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9F">
        <w:rPr>
          <w:rFonts w:ascii="Times New Roman" w:hAnsi="Times New Roman" w:cs="Times New Roman"/>
          <w:sz w:val="24"/>
          <w:szCs w:val="24"/>
        </w:rPr>
        <w:t>W przypadku nie zawarcia ugody lub sprawach, w których zawarcie ugody jest niedopuszczalne właściwym dla rozpoznania sporów wynikłych na tle niniejszej Umowy jest Sąd właściwy dla siedziby Zamawiającego.</w:t>
      </w:r>
    </w:p>
    <w:p w14:paraId="5440FF43" w14:textId="63C41A57" w:rsidR="00170729" w:rsidRPr="00E67D9F" w:rsidRDefault="00170729" w:rsidP="001F241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9F">
        <w:rPr>
          <w:rFonts w:ascii="Times New Roman" w:hAnsi="Times New Roman" w:cs="Times New Roman"/>
          <w:sz w:val="24"/>
          <w:szCs w:val="24"/>
        </w:rPr>
        <w:t>Każda ze Stron jest niezwłocznie zobowiązana informować drugą Stronę o wszelkich zmianach adresów ich siedzib i danych kontaktowych.</w:t>
      </w:r>
    </w:p>
    <w:p w14:paraId="652EC7C8" w14:textId="1FB9591D" w:rsidR="00170729" w:rsidRPr="00E67D9F" w:rsidRDefault="007E44AD" w:rsidP="001F241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9F">
        <w:rPr>
          <w:rFonts w:ascii="Times New Roman" w:hAnsi="Times New Roman" w:cs="Times New Roman"/>
          <w:sz w:val="24"/>
          <w:szCs w:val="24"/>
        </w:rPr>
        <w:t xml:space="preserve">Umowę sporządzono </w:t>
      </w:r>
      <w:r w:rsidR="00F842AF" w:rsidRPr="00E67D9F">
        <w:rPr>
          <w:rFonts w:ascii="Times New Roman" w:hAnsi="Times New Roman" w:cs="Times New Roman"/>
          <w:sz w:val="24"/>
          <w:szCs w:val="24"/>
        </w:rPr>
        <w:t xml:space="preserve">w </w:t>
      </w:r>
      <w:r w:rsidR="00A03F7A">
        <w:rPr>
          <w:rFonts w:ascii="Times New Roman" w:hAnsi="Times New Roman" w:cs="Times New Roman"/>
          <w:sz w:val="24"/>
          <w:szCs w:val="24"/>
        </w:rPr>
        <w:t>trzech</w:t>
      </w:r>
      <w:r w:rsidRPr="00E67D9F">
        <w:rPr>
          <w:rFonts w:ascii="Times New Roman" w:hAnsi="Times New Roman" w:cs="Times New Roman"/>
          <w:sz w:val="24"/>
          <w:szCs w:val="24"/>
        </w:rPr>
        <w:t xml:space="preserve"> jednobrzmiących egzemplarzach: </w:t>
      </w:r>
      <w:r w:rsidR="00A03F7A">
        <w:rPr>
          <w:rFonts w:ascii="Times New Roman" w:hAnsi="Times New Roman" w:cs="Times New Roman"/>
          <w:sz w:val="24"/>
          <w:szCs w:val="24"/>
        </w:rPr>
        <w:t>2</w:t>
      </w:r>
      <w:r w:rsidRPr="00E67D9F">
        <w:rPr>
          <w:rFonts w:ascii="Times New Roman" w:hAnsi="Times New Roman" w:cs="Times New Roman"/>
          <w:sz w:val="24"/>
          <w:szCs w:val="24"/>
        </w:rPr>
        <w:t xml:space="preserve"> dla Zamawiającego, 1 dla Wykonawcy. </w:t>
      </w:r>
    </w:p>
    <w:p w14:paraId="0F9033A2" w14:textId="20374D19" w:rsidR="007E44AD" w:rsidRPr="008E0843" w:rsidRDefault="007E44AD" w:rsidP="008E08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8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A7D3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E0843">
        <w:rPr>
          <w:rFonts w:ascii="Times New Roman" w:hAnsi="Times New Roman" w:cs="Times New Roman"/>
          <w:b/>
          <w:bCs/>
          <w:sz w:val="24"/>
          <w:szCs w:val="24"/>
        </w:rPr>
        <w:t xml:space="preserve"> Składniki Umowy</w:t>
      </w:r>
    </w:p>
    <w:p w14:paraId="760C5F11" w14:textId="3ECEFB3F" w:rsidR="007E44AD" w:rsidRPr="008E0843" w:rsidRDefault="00C77E1E" w:rsidP="008E0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oraz wymienione niżej załączniki są i</w:t>
      </w:r>
      <w:r w:rsidR="007E44AD" w:rsidRPr="008E0843">
        <w:rPr>
          <w:rFonts w:ascii="Times New Roman" w:hAnsi="Times New Roman" w:cs="Times New Roman"/>
          <w:sz w:val="24"/>
          <w:szCs w:val="24"/>
        </w:rPr>
        <w:t>ntegralnymi składnikami Umowy:</w:t>
      </w:r>
    </w:p>
    <w:p w14:paraId="37CC5B47" w14:textId="3BC3C181" w:rsidR="00AB4069" w:rsidRPr="008E0843" w:rsidRDefault="007E44AD" w:rsidP="001F241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843">
        <w:rPr>
          <w:rFonts w:ascii="Times New Roman" w:hAnsi="Times New Roman" w:cs="Times New Roman"/>
          <w:sz w:val="24"/>
          <w:szCs w:val="24"/>
        </w:rPr>
        <w:t>Załącznik Nr 1 –</w:t>
      </w:r>
      <w:r w:rsidR="0065573E">
        <w:rPr>
          <w:rFonts w:ascii="Times New Roman" w:hAnsi="Times New Roman" w:cs="Times New Roman"/>
          <w:sz w:val="24"/>
          <w:szCs w:val="24"/>
        </w:rPr>
        <w:t xml:space="preserve"> </w:t>
      </w:r>
      <w:r w:rsidR="003D3808">
        <w:rPr>
          <w:rFonts w:ascii="Times New Roman" w:hAnsi="Times New Roman" w:cs="Times New Roman"/>
          <w:sz w:val="24"/>
          <w:szCs w:val="24"/>
        </w:rPr>
        <w:t>O</w:t>
      </w:r>
      <w:r w:rsidR="00AB4069" w:rsidRPr="008E0843">
        <w:rPr>
          <w:rFonts w:ascii="Times New Roman" w:hAnsi="Times New Roman" w:cs="Times New Roman"/>
          <w:sz w:val="24"/>
          <w:szCs w:val="24"/>
          <w:lang w:eastAsia="zh-CN"/>
        </w:rPr>
        <w:t xml:space="preserve">ferta Wykonawcy, </w:t>
      </w:r>
    </w:p>
    <w:p w14:paraId="2FA76654" w14:textId="2741A959" w:rsidR="007E44AD" w:rsidRDefault="008B68A0" w:rsidP="001F2417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894EA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r 2 – </w:t>
      </w:r>
      <w:r w:rsidR="00AB4069" w:rsidRPr="008E0843">
        <w:rPr>
          <w:rFonts w:ascii="Times New Roman" w:hAnsi="Times New Roman" w:cs="Times New Roman"/>
          <w:sz w:val="24"/>
          <w:szCs w:val="24"/>
        </w:rPr>
        <w:t>Kosztorysy ofertowe,</w:t>
      </w:r>
    </w:p>
    <w:p w14:paraId="26F2A11E" w14:textId="43630739" w:rsidR="003D3808" w:rsidRPr="00675C6D" w:rsidRDefault="00492D9E" w:rsidP="001F2417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C6D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894EAC" w:rsidRPr="00675C6D">
        <w:rPr>
          <w:rFonts w:ascii="Times New Roman" w:hAnsi="Times New Roman" w:cs="Times New Roman"/>
          <w:sz w:val="24"/>
          <w:szCs w:val="24"/>
        </w:rPr>
        <w:t>N</w:t>
      </w:r>
      <w:r w:rsidRPr="00675C6D">
        <w:rPr>
          <w:rFonts w:ascii="Times New Roman" w:hAnsi="Times New Roman" w:cs="Times New Roman"/>
          <w:sz w:val="24"/>
          <w:szCs w:val="24"/>
        </w:rPr>
        <w:t xml:space="preserve">r 3 </w:t>
      </w:r>
      <w:r w:rsidR="00894EAC" w:rsidRPr="00675C6D">
        <w:rPr>
          <w:rFonts w:ascii="Times New Roman" w:hAnsi="Times New Roman" w:cs="Times New Roman"/>
          <w:sz w:val="24"/>
          <w:szCs w:val="24"/>
        </w:rPr>
        <w:t xml:space="preserve">- </w:t>
      </w:r>
      <w:r w:rsidR="003D3808" w:rsidRPr="00675C6D">
        <w:rPr>
          <w:rFonts w:ascii="Times New Roman" w:hAnsi="Times New Roman" w:cs="Times New Roman"/>
          <w:sz w:val="24"/>
          <w:szCs w:val="24"/>
        </w:rPr>
        <w:t>Wykaz Podwykonawców</w:t>
      </w:r>
      <w:r w:rsidR="00010F51" w:rsidRPr="00675C6D">
        <w:rPr>
          <w:rFonts w:ascii="Times New Roman" w:hAnsi="Times New Roman" w:cs="Times New Roman"/>
          <w:sz w:val="24"/>
          <w:szCs w:val="24"/>
        </w:rPr>
        <w:t>,</w:t>
      </w:r>
    </w:p>
    <w:p w14:paraId="768B70A6" w14:textId="0289956D" w:rsidR="00010F51" w:rsidRDefault="00010F51" w:rsidP="001F241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75C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K</w:t>
      </w:r>
      <w:r w:rsidRPr="00010F51">
        <w:rPr>
          <w:rFonts w:ascii="Times New Roman" w:hAnsi="Times New Roman" w:cs="Times New Roman"/>
          <w:sz w:val="24"/>
          <w:szCs w:val="24"/>
        </w:rPr>
        <w:t>lauzul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0F51">
        <w:rPr>
          <w:rFonts w:ascii="Times New Roman" w:hAnsi="Times New Roman" w:cs="Times New Roman"/>
          <w:sz w:val="24"/>
          <w:szCs w:val="24"/>
        </w:rPr>
        <w:t xml:space="preserve"> informacyjnej dotycząc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0F51">
        <w:rPr>
          <w:rFonts w:ascii="Times New Roman" w:hAnsi="Times New Roman" w:cs="Times New Roman"/>
          <w:sz w:val="24"/>
          <w:szCs w:val="24"/>
        </w:rPr>
        <w:t xml:space="preserve"> przetwarzania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0F49D2" w14:textId="77777777" w:rsidR="004B32BD" w:rsidRPr="004B32BD" w:rsidRDefault="004B32BD" w:rsidP="004B32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51401" w14:textId="13D91BF0" w:rsidR="007E44AD" w:rsidRDefault="007E44AD" w:rsidP="008E084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843">
        <w:rPr>
          <w:rFonts w:ascii="Times New Roman" w:hAnsi="Times New Roman" w:cs="Times New Roman"/>
          <w:b/>
          <w:bCs/>
          <w:sz w:val="24"/>
          <w:szCs w:val="24"/>
        </w:rPr>
        <w:t>Zamawiający :</w:t>
      </w:r>
      <w:r w:rsidRPr="008E08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08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08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08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08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08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08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08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Wykonawca: </w:t>
      </w:r>
    </w:p>
    <w:p w14:paraId="20DE71FF" w14:textId="5FCC8F91" w:rsidR="004B32BD" w:rsidRPr="00C9693F" w:rsidRDefault="004B32BD" w:rsidP="004B32BD">
      <w:pPr>
        <w:pStyle w:val="Akapitzlist"/>
        <w:spacing w:line="276" w:lineRule="auto"/>
        <w:ind w:left="4272" w:firstLine="684"/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lastRenderedPageBreak/>
        <w:t xml:space="preserve">Załącznik Nr </w:t>
      </w:r>
      <w:r w:rsidR="00675C6D" w:rsidRPr="00C9693F">
        <w:rPr>
          <w:rFonts w:ascii="Times New Roman" w:hAnsi="Times New Roman" w:cs="Times New Roman"/>
        </w:rPr>
        <w:t>4</w:t>
      </w:r>
      <w:r w:rsidRPr="00C9693F">
        <w:rPr>
          <w:rFonts w:ascii="Times New Roman" w:hAnsi="Times New Roman" w:cs="Times New Roman"/>
        </w:rPr>
        <w:t xml:space="preserve"> - Klauzula informacyjna</w:t>
      </w:r>
    </w:p>
    <w:p w14:paraId="2E17A78A" w14:textId="654966ED" w:rsidR="004B32BD" w:rsidRPr="00C9693F" w:rsidRDefault="004B32BD" w:rsidP="004B32BD">
      <w:pPr>
        <w:pStyle w:val="Akapitzlist"/>
        <w:spacing w:line="276" w:lineRule="auto"/>
        <w:ind w:left="4272"/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 xml:space="preserve">     dotycząca przetwarzania danych osobowych.</w:t>
      </w:r>
    </w:p>
    <w:p w14:paraId="74125DEA" w14:textId="7CE297B8" w:rsidR="004B32BD" w:rsidRPr="00C9693F" w:rsidRDefault="004B32BD" w:rsidP="004B32BD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C9693F">
        <w:rPr>
          <w:rFonts w:ascii="Times New Roman" w:hAnsi="Times New Roman" w:cs="Times New Roman"/>
          <w:b/>
          <w:bCs/>
        </w:rPr>
        <w:t xml:space="preserve"> </w:t>
      </w:r>
    </w:p>
    <w:p w14:paraId="0A032C1C" w14:textId="77777777" w:rsidR="004B32BD" w:rsidRPr="00C9693F" w:rsidRDefault="004B32BD" w:rsidP="004B32BD">
      <w:pPr>
        <w:jc w:val="center"/>
        <w:rPr>
          <w:rFonts w:ascii="Times New Roman" w:hAnsi="Times New Roman" w:cs="Times New Roman"/>
          <w:b/>
          <w:bCs/>
        </w:rPr>
      </w:pPr>
      <w:r w:rsidRPr="00C9693F">
        <w:rPr>
          <w:rFonts w:ascii="Times New Roman" w:hAnsi="Times New Roman" w:cs="Times New Roman"/>
          <w:b/>
          <w:bCs/>
        </w:rPr>
        <w:t>Informacje dotyczące przetwarzania danych osobowych</w:t>
      </w:r>
      <w:r w:rsidRPr="00C9693F">
        <w:rPr>
          <w:rFonts w:ascii="Times New Roman" w:hAnsi="Times New Roman" w:cs="Times New Roman"/>
          <w:b/>
          <w:bCs/>
        </w:rPr>
        <w:br/>
        <w:t>w związku z realizacją umów</w:t>
      </w:r>
    </w:p>
    <w:p w14:paraId="36BFEFA9" w14:textId="77777777" w:rsidR="004B32BD" w:rsidRPr="00C9693F" w:rsidRDefault="004B32BD" w:rsidP="004B32BD">
      <w:pPr>
        <w:jc w:val="center"/>
        <w:rPr>
          <w:rFonts w:ascii="Times New Roman" w:hAnsi="Times New Roman" w:cs="Times New Roman"/>
          <w:b/>
          <w:bCs/>
        </w:rPr>
      </w:pPr>
    </w:p>
    <w:p w14:paraId="7C59F6CA" w14:textId="6D71DB77" w:rsidR="004B32BD" w:rsidRPr="00C9693F" w:rsidRDefault="004B32BD" w:rsidP="004B32BD">
      <w:pPr>
        <w:spacing w:before="60" w:after="60"/>
        <w:ind w:right="40"/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 xml:space="preserve">Poniższa informacja dotyczy przetwarzania danych osobowych w związku z realizacją umów zawartych przez Gminę </w:t>
      </w:r>
      <w:r w:rsidR="009B516F">
        <w:rPr>
          <w:rFonts w:ascii="Times New Roman" w:hAnsi="Times New Roman" w:cs="Times New Roman"/>
        </w:rPr>
        <w:t>Małkinia Górna</w:t>
      </w:r>
      <w:r w:rsidRPr="00C9693F">
        <w:rPr>
          <w:rFonts w:ascii="Times New Roman" w:hAnsi="Times New Roman" w:cs="Times New Roman"/>
        </w:rPr>
        <w:t xml:space="preserve"> z siedzibą </w:t>
      </w:r>
      <w:r w:rsidR="009B516F">
        <w:rPr>
          <w:rFonts w:ascii="Times New Roman" w:hAnsi="Times New Roman" w:cs="Times New Roman"/>
        </w:rPr>
        <w:t>ul. Przedszkolna 1</w:t>
      </w:r>
      <w:r w:rsidRPr="00C9693F">
        <w:rPr>
          <w:rFonts w:ascii="Times New Roman" w:hAnsi="Times New Roman" w:cs="Times New Roman"/>
        </w:rPr>
        <w:t>, 07-</w:t>
      </w:r>
      <w:r w:rsidR="009B516F">
        <w:rPr>
          <w:rFonts w:ascii="Times New Roman" w:hAnsi="Times New Roman" w:cs="Times New Roman"/>
        </w:rPr>
        <w:t>320</w:t>
      </w:r>
      <w:r w:rsidRPr="00C9693F">
        <w:rPr>
          <w:rFonts w:ascii="Times New Roman" w:hAnsi="Times New Roman" w:cs="Times New Roman"/>
        </w:rPr>
        <w:t xml:space="preserve"> </w:t>
      </w:r>
      <w:r w:rsidR="009B516F">
        <w:rPr>
          <w:rFonts w:ascii="Times New Roman" w:hAnsi="Times New Roman" w:cs="Times New Roman"/>
        </w:rPr>
        <w:t>Małkinia Górna</w:t>
      </w:r>
      <w:r w:rsidRPr="00C9693F">
        <w:rPr>
          <w:rFonts w:ascii="Times New Roman" w:hAnsi="Times New Roman" w:cs="Times New Roman"/>
        </w:rPr>
        <w:t xml:space="preserve"> (zwanych dalej „Umowami’)</w:t>
      </w:r>
    </w:p>
    <w:p w14:paraId="225D9FC4" w14:textId="77777777" w:rsidR="004B32BD" w:rsidRPr="00C9693F" w:rsidRDefault="004B32BD" w:rsidP="004B32BD">
      <w:pPr>
        <w:spacing w:before="60" w:after="60"/>
        <w:ind w:right="40"/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>Informacja dotyczy przetwarzania danych osobowych:</w:t>
      </w:r>
    </w:p>
    <w:p w14:paraId="7CC6E9C2" w14:textId="77777777" w:rsidR="004B32BD" w:rsidRPr="00C9693F" w:rsidRDefault="004B32BD" w:rsidP="001F2417">
      <w:pPr>
        <w:numPr>
          <w:ilvl w:val="0"/>
          <w:numId w:val="33"/>
        </w:numPr>
        <w:spacing w:before="60" w:after="60"/>
        <w:ind w:right="40"/>
        <w:contextualSpacing/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>pracowników i współpracowników Wykonawców, z którymi zawarto Umowy,</w:t>
      </w:r>
    </w:p>
    <w:p w14:paraId="7602A338" w14:textId="77777777" w:rsidR="004B32BD" w:rsidRPr="00C9693F" w:rsidRDefault="004B32BD" w:rsidP="001F2417">
      <w:pPr>
        <w:numPr>
          <w:ilvl w:val="0"/>
          <w:numId w:val="33"/>
        </w:numPr>
        <w:spacing w:before="60" w:after="60"/>
        <w:ind w:right="40"/>
        <w:contextualSpacing/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>pracowników lub współpracowników Podwykonawców i dalszych podwykonawców zaangażowanych w realizację tych Umów,</w:t>
      </w:r>
    </w:p>
    <w:p w14:paraId="5E3CA356" w14:textId="77777777" w:rsidR="004B32BD" w:rsidRPr="00C9693F" w:rsidRDefault="004B32BD" w:rsidP="001F2417">
      <w:pPr>
        <w:numPr>
          <w:ilvl w:val="0"/>
          <w:numId w:val="33"/>
        </w:numPr>
        <w:spacing w:before="60" w:after="60"/>
        <w:ind w:right="40"/>
        <w:contextualSpacing/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 xml:space="preserve">osób fizycznych, w tym przedsiębiorców, które są stronami Umów. </w:t>
      </w:r>
    </w:p>
    <w:p w14:paraId="57530E28" w14:textId="77777777" w:rsidR="004B32BD" w:rsidRPr="00C9693F" w:rsidRDefault="004B32BD" w:rsidP="004B32BD">
      <w:pPr>
        <w:spacing w:before="60" w:after="60"/>
        <w:ind w:right="40"/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 xml:space="preserve">Dane osobowe pracowników lub współpracowników Wykonawców, Podwykonawców </w:t>
      </w:r>
      <w:r w:rsidRPr="00C9693F">
        <w:rPr>
          <w:rFonts w:ascii="Times New Roman" w:hAnsi="Times New Roman" w:cs="Times New Roman"/>
        </w:rPr>
        <w:br/>
        <w:t xml:space="preserve">i dalszych Podwykonawców (Państwa dane osobowe) są przetwarzane wyłącznie w związku </w:t>
      </w:r>
      <w:r w:rsidRPr="00C9693F">
        <w:rPr>
          <w:rFonts w:ascii="Times New Roman" w:hAnsi="Times New Roman" w:cs="Times New Roman"/>
        </w:rPr>
        <w:br/>
        <w:t xml:space="preserve">z realizacją Umów, w ramach których zostały pozyskane. </w:t>
      </w:r>
    </w:p>
    <w:p w14:paraId="2852EE4C" w14:textId="77777777" w:rsidR="004B32BD" w:rsidRPr="00C9693F" w:rsidRDefault="004B32BD" w:rsidP="004B32BD">
      <w:pPr>
        <w:spacing w:before="60" w:after="60"/>
        <w:ind w:right="40"/>
        <w:jc w:val="both"/>
        <w:rPr>
          <w:rFonts w:ascii="Times New Roman" w:hAnsi="Times New Roman" w:cs="Times New Roman"/>
        </w:rPr>
      </w:pPr>
    </w:p>
    <w:p w14:paraId="108CA451" w14:textId="6B98DA19" w:rsidR="004B32BD" w:rsidRPr="00C9693F" w:rsidRDefault="004B32BD" w:rsidP="004B32BD">
      <w:pPr>
        <w:spacing w:before="60" w:after="60"/>
        <w:ind w:right="40"/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 xml:space="preserve">Przetwarzanie Państwa danych osobowych odbywa się zgodnie z rozporządzenia Parlamentu Europejskiego i Rady (UE) 2016/679 z dnia 27 kwietnia 2016 r. w sprawie ochrony osób fizycznych </w:t>
      </w:r>
      <w:r w:rsidR="00C9693F">
        <w:rPr>
          <w:rFonts w:ascii="Times New Roman" w:hAnsi="Times New Roman" w:cs="Times New Roman"/>
        </w:rPr>
        <w:br/>
      </w:r>
      <w:r w:rsidRPr="00C9693F">
        <w:rPr>
          <w:rFonts w:ascii="Times New Roman" w:hAnsi="Times New Roman" w:cs="Times New Roman"/>
        </w:rPr>
        <w:t>w związku z przetwarzaniem danych osobowych i w sprawie swobodnego przepływu takich danych oraz uchylenia dyrektywy 95/46/WE (ogólne rozporządzenie</w:t>
      </w:r>
      <w:r w:rsidR="00C9693F">
        <w:rPr>
          <w:rFonts w:ascii="Times New Roman" w:hAnsi="Times New Roman" w:cs="Times New Roman"/>
        </w:rPr>
        <w:t xml:space="preserve"> </w:t>
      </w:r>
      <w:r w:rsidRPr="00C9693F">
        <w:rPr>
          <w:rFonts w:ascii="Times New Roman" w:hAnsi="Times New Roman" w:cs="Times New Roman"/>
        </w:rPr>
        <w:t xml:space="preserve">o ochronie danych) (Dz. Urz. UE L 119 </w:t>
      </w:r>
      <w:r w:rsidR="00C9693F">
        <w:rPr>
          <w:rFonts w:ascii="Times New Roman" w:hAnsi="Times New Roman" w:cs="Times New Roman"/>
        </w:rPr>
        <w:br/>
      </w:r>
      <w:r w:rsidRPr="00C9693F">
        <w:rPr>
          <w:rFonts w:ascii="Times New Roman" w:hAnsi="Times New Roman" w:cs="Times New Roman"/>
        </w:rPr>
        <w:t>z 04.05.2016, str. 1), dalej „RODO”:</w:t>
      </w:r>
    </w:p>
    <w:p w14:paraId="7E886E92" w14:textId="77777777" w:rsidR="004B32BD" w:rsidRPr="00C9693F" w:rsidRDefault="004B32BD" w:rsidP="004B32BD">
      <w:pPr>
        <w:spacing w:before="60" w:after="60"/>
        <w:ind w:right="40"/>
        <w:jc w:val="both"/>
        <w:rPr>
          <w:rFonts w:ascii="Times New Roman" w:hAnsi="Times New Roman" w:cs="Times New Roman"/>
        </w:rPr>
      </w:pPr>
    </w:p>
    <w:p w14:paraId="5306CB41" w14:textId="27D9CEF7" w:rsidR="004B32BD" w:rsidRPr="00C9693F" w:rsidRDefault="004B32BD" w:rsidP="004B32BD">
      <w:pPr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 xml:space="preserve">1. Administratorem Państwa danych </w:t>
      </w:r>
      <w:r w:rsidRPr="009B516F">
        <w:rPr>
          <w:rFonts w:ascii="Times New Roman" w:hAnsi="Times New Roman" w:cs="Times New Roman"/>
        </w:rPr>
        <w:t xml:space="preserve">jest </w:t>
      </w:r>
      <w:r w:rsidR="009B516F" w:rsidRPr="009B516F">
        <w:rPr>
          <w:rFonts w:ascii="Times New Roman" w:hAnsi="Times New Roman" w:cs="Times New Roman"/>
        </w:rPr>
        <w:t xml:space="preserve">Wójt Gminy Małkinia Górna, adres  ul. Przedszkolna 1, </w:t>
      </w:r>
      <w:r w:rsidR="009B516F">
        <w:rPr>
          <w:rFonts w:ascii="Times New Roman" w:hAnsi="Times New Roman" w:cs="Times New Roman"/>
        </w:rPr>
        <w:br/>
      </w:r>
      <w:r w:rsidR="009B516F" w:rsidRPr="009B516F">
        <w:rPr>
          <w:rFonts w:ascii="Times New Roman" w:hAnsi="Times New Roman" w:cs="Times New Roman"/>
        </w:rPr>
        <w:t>07-320 Małkinia Górna , tel. 29 644 80 00.</w:t>
      </w:r>
      <w:r w:rsidRPr="009B516F">
        <w:rPr>
          <w:rFonts w:ascii="Times New Roman" w:hAnsi="Times New Roman" w:cs="Times New Roman"/>
        </w:rPr>
        <w:t>).</w:t>
      </w:r>
    </w:p>
    <w:p w14:paraId="3A29CE57" w14:textId="77777777" w:rsidR="009B516F" w:rsidRPr="009B516F" w:rsidRDefault="004B32BD" w:rsidP="009B516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B516F">
        <w:rPr>
          <w:rFonts w:ascii="Times New Roman" w:hAnsi="Times New Roman" w:cs="Times New Roman"/>
        </w:rPr>
        <w:t xml:space="preserve">2. </w:t>
      </w:r>
      <w:r w:rsidR="009B516F" w:rsidRPr="009B516F">
        <w:rPr>
          <w:rFonts w:ascii="Times New Roman" w:hAnsi="Times New Roman" w:cs="Times New Roman"/>
        </w:rPr>
        <w:t>administrator wyznaczył Inspektora Danych Osobowych, panią Anetę Liszewską  z którym można się kontaktować pod adresem e-mail: aliszewska@malkiniagorna.pl, e-mail: iodo@malkiniagorna.pl.</w:t>
      </w:r>
    </w:p>
    <w:p w14:paraId="745F03EA" w14:textId="70DDA284" w:rsidR="004B32BD" w:rsidRPr="00C9693F" w:rsidRDefault="004B32BD" w:rsidP="004B32BD">
      <w:pPr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 xml:space="preserve">3. Dane osobowe będą przetwarzane </w:t>
      </w:r>
      <w:r w:rsidRPr="00C9693F">
        <w:rPr>
          <w:rFonts w:ascii="Times New Roman" w:hAnsi="Times New Roman" w:cs="Times New Roman"/>
          <w:b/>
          <w:bCs/>
        </w:rPr>
        <w:t>w celu</w:t>
      </w:r>
      <w:r w:rsidRPr="00C9693F">
        <w:rPr>
          <w:rFonts w:ascii="Times New Roman" w:hAnsi="Times New Roman" w:cs="Times New Roman"/>
        </w:rPr>
        <w:t xml:space="preserve"> związanym z: </w:t>
      </w:r>
    </w:p>
    <w:p w14:paraId="7C262941" w14:textId="77777777" w:rsidR="004B32BD" w:rsidRPr="00C9693F" w:rsidRDefault="004B32BD" w:rsidP="004B32BD">
      <w:pPr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 xml:space="preserve">1) realizacją obowiązku prawnego ciążącego na administratorze danych wynikającego m.in. </w:t>
      </w:r>
      <w:r w:rsidRPr="00C9693F">
        <w:rPr>
          <w:rFonts w:ascii="Times New Roman" w:hAnsi="Times New Roman" w:cs="Times New Roman"/>
        </w:rPr>
        <w:br/>
        <w:t>z przepisów ustawy o rachunkowości, Prawa zamówień publicznych, ustawy o finansach publicznych oraz ustawy o narodowym zasobie archiwalnym i archiwach (art. 6 ust. 1 lit c RODO),</w:t>
      </w:r>
    </w:p>
    <w:p w14:paraId="5F09AF8D" w14:textId="77777777" w:rsidR="004B32BD" w:rsidRPr="00C9693F" w:rsidRDefault="004B32BD" w:rsidP="004B32BD">
      <w:pPr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 xml:space="preserve">2) w związku z wykonywaniem przez administratora danych zadań realizowanych w interesie publicznym lub w ramach sprawowania władzy publicznej powierzonej administratorowi </w:t>
      </w:r>
      <w:r w:rsidRPr="00C9693F">
        <w:rPr>
          <w:rFonts w:ascii="Times New Roman" w:hAnsi="Times New Roman" w:cs="Times New Roman"/>
        </w:rPr>
        <w:br/>
        <w:t xml:space="preserve">na podstawie ustaw wskazanych w pkt </w:t>
      </w:r>
      <w:proofErr w:type="spellStart"/>
      <w:r w:rsidRPr="00C9693F">
        <w:rPr>
          <w:rFonts w:ascii="Times New Roman" w:hAnsi="Times New Roman" w:cs="Times New Roman"/>
        </w:rPr>
        <w:t>pkt</w:t>
      </w:r>
      <w:proofErr w:type="spellEnd"/>
      <w:r w:rsidRPr="00C9693F">
        <w:rPr>
          <w:rFonts w:ascii="Times New Roman" w:hAnsi="Times New Roman" w:cs="Times New Roman"/>
        </w:rPr>
        <w:t xml:space="preserve"> 1 (art. 6 ust. 1 lit. e RODO),</w:t>
      </w:r>
    </w:p>
    <w:p w14:paraId="11A0A7B1" w14:textId="61F3E525" w:rsidR="004B32BD" w:rsidRPr="00C9693F" w:rsidRDefault="004B32BD" w:rsidP="004B32BD">
      <w:pPr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 xml:space="preserve">3) w celu realizacji prawnie uzasadnionych interesów realizowanych przez administratora danych, polegających na bezpośrednich kontaktach z pracownikami i współpracownikami Wykonawców </w:t>
      </w:r>
      <w:r w:rsidR="00C9693F">
        <w:rPr>
          <w:rFonts w:ascii="Times New Roman" w:hAnsi="Times New Roman" w:cs="Times New Roman"/>
        </w:rPr>
        <w:br/>
      </w:r>
      <w:r w:rsidRPr="00C9693F">
        <w:rPr>
          <w:rFonts w:ascii="Times New Roman" w:hAnsi="Times New Roman" w:cs="Times New Roman"/>
        </w:rPr>
        <w:t>i Podwykonawców oraz dalszych Podwykonawców związanych z realizacja Umowy (art. 6 ust. 1 lit. f  RODO) .</w:t>
      </w:r>
    </w:p>
    <w:p w14:paraId="5B4DE141" w14:textId="77777777" w:rsidR="004B32BD" w:rsidRPr="00C9693F" w:rsidRDefault="004B32BD" w:rsidP="004B32BD">
      <w:pPr>
        <w:jc w:val="both"/>
        <w:rPr>
          <w:rFonts w:ascii="Times New Roman" w:hAnsi="Times New Roman" w:cs="Times New Roman"/>
          <w:b/>
          <w:bCs/>
        </w:rPr>
      </w:pPr>
      <w:r w:rsidRPr="00C9693F">
        <w:rPr>
          <w:rFonts w:ascii="Times New Roman" w:hAnsi="Times New Roman" w:cs="Times New Roman"/>
        </w:rPr>
        <w:t xml:space="preserve">4. </w:t>
      </w:r>
      <w:r w:rsidRPr="00C9693F">
        <w:rPr>
          <w:rFonts w:ascii="Times New Roman" w:hAnsi="Times New Roman" w:cs="Times New Roman"/>
          <w:b/>
          <w:bCs/>
        </w:rPr>
        <w:t>Rodzaje przetwarzanych danych</w:t>
      </w:r>
    </w:p>
    <w:p w14:paraId="55C75E0B" w14:textId="77777777" w:rsidR="004B32BD" w:rsidRPr="00C9693F" w:rsidRDefault="004B32BD" w:rsidP="004B32BD">
      <w:pPr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>Administrator zbiera i przetwarza następujące rodzaje danych osobowych:</w:t>
      </w:r>
    </w:p>
    <w:p w14:paraId="5C6FA742" w14:textId="77777777" w:rsidR="004B32BD" w:rsidRPr="00C9693F" w:rsidRDefault="004B32BD" w:rsidP="001F2417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>imię i nazwisko,</w:t>
      </w:r>
    </w:p>
    <w:p w14:paraId="427071F5" w14:textId="77777777" w:rsidR="004B32BD" w:rsidRPr="00C9693F" w:rsidRDefault="004B32BD" w:rsidP="001F2417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lastRenderedPageBreak/>
        <w:t>adres e-mail,</w:t>
      </w:r>
    </w:p>
    <w:p w14:paraId="6ED09BD1" w14:textId="77777777" w:rsidR="004B32BD" w:rsidRPr="00C9693F" w:rsidRDefault="004B32BD" w:rsidP="001F2417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>nr telefonu,</w:t>
      </w:r>
    </w:p>
    <w:p w14:paraId="53F69CA2" w14:textId="77777777" w:rsidR="004B32BD" w:rsidRPr="00C9693F" w:rsidRDefault="004B32BD" w:rsidP="001F2417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>stanowisko służbowe,</w:t>
      </w:r>
    </w:p>
    <w:p w14:paraId="36E3C87F" w14:textId="77777777" w:rsidR="004B32BD" w:rsidRPr="00C9693F" w:rsidRDefault="004B32BD" w:rsidP="001F2417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>nazwa i adres pracodawcy, lub innego podmiotu z którym Pan/Pani współpracuje,</w:t>
      </w:r>
    </w:p>
    <w:p w14:paraId="5B8F7B37" w14:textId="64AAA437" w:rsidR="004B32BD" w:rsidRPr="00C9693F" w:rsidRDefault="004B32BD" w:rsidP="001F2417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 xml:space="preserve">opracowywane przez Pana/Panią dokumenty, opinie i stanowiska, które bezpośrednio </w:t>
      </w:r>
      <w:r w:rsidR="00C9693F">
        <w:rPr>
          <w:rFonts w:ascii="Times New Roman" w:hAnsi="Times New Roman" w:cs="Times New Roman"/>
        </w:rPr>
        <w:br/>
      </w:r>
      <w:r w:rsidRPr="00C9693F">
        <w:rPr>
          <w:rFonts w:ascii="Times New Roman" w:hAnsi="Times New Roman" w:cs="Times New Roman"/>
        </w:rPr>
        <w:t>są związane z realizacją Umowy,</w:t>
      </w:r>
    </w:p>
    <w:p w14:paraId="2A76C6F9" w14:textId="77777777" w:rsidR="004B32BD" w:rsidRPr="00C9693F" w:rsidRDefault="004B32BD" w:rsidP="001F2417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>w przypadku organizowania spotkań lub wideokonferencji – Pana/Pani wizerunek oraz wypowiedziane opinie i stanowiska.</w:t>
      </w:r>
    </w:p>
    <w:p w14:paraId="29BBF7B4" w14:textId="77777777" w:rsidR="004B32BD" w:rsidRPr="00C9693F" w:rsidRDefault="004B32BD" w:rsidP="004B32BD">
      <w:pPr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>W ramach realizacji niektórych rodzajów umów Administrator przetwarza również:</w:t>
      </w:r>
    </w:p>
    <w:p w14:paraId="2B1A858A" w14:textId="77777777" w:rsidR="004B32BD" w:rsidRPr="00C9693F" w:rsidRDefault="004B32BD" w:rsidP="001F2417">
      <w:pPr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>numer uprawnień zawodowych – dot. projektantów i kierowników robót/budowy,</w:t>
      </w:r>
    </w:p>
    <w:p w14:paraId="3381CE1C" w14:textId="7798A311" w:rsidR="004B32BD" w:rsidRPr="00C9693F" w:rsidRDefault="004B32BD" w:rsidP="001F2417">
      <w:pPr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 xml:space="preserve">nr dowodu osobistego/nr paszportu oraz PESEL – jeżeli dane te są zawarte w treści </w:t>
      </w:r>
      <w:r w:rsidR="00C9693F">
        <w:rPr>
          <w:rFonts w:ascii="Times New Roman" w:hAnsi="Times New Roman" w:cs="Times New Roman"/>
        </w:rPr>
        <w:t>p</w:t>
      </w:r>
      <w:r w:rsidRPr="00C9693F">
        <w:rPr>
          <w:rFonts w:ascii="Times New Roman" w:hAnsi="Times New Roman" w:cs="Times New Roman"/>
        </w:rPr>
        <w:t>ełnomocnictw,</w:t>
      </w:r>
    </w:p>
    <w:p w14:paraId="15CCCCE2" w14:textId="77777777" w:rsidR="004B32BD" w:rsidRPr="00C9693F" w:rsidRDefault="004B32BD" w:rsidP="001F2417">
      <w:pPr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 xml:space="preserve">Nr NIP, REGON Nr rachunku bankowego – dotyczy osób fizycznych będących stronami Umów. </w:t>
      </w:r>
    </w:p>
    <w:p w14:paraId="6CDCC33B" w14:textId="77777777" w:rsidR="004B32BD" w:rsidRPr="00C9693F" w:rsidRDefault="004B32BD" w:rsidP="004B32BD">
      <w:pPr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>5. Administrator otrzymuje Pani/Pana dane osobowe bezpośrednio od Pani/Pana</w:t>
      </w:r>
      <w:r w:rsidRPr="00C9693F">
        <w:rPr>
          <w:rFonts w:ascii="Times New Roman" w:hAnsi="Times New Roman" w:cs="Times New Roman"/>
        </w:rPr>
        <w:br/>
        <w:t xml:space="preserve">albo od Wykonawców, Podwykonawców lub dalszych Podwykonawców. </w:t>
      </w:r>
    </w:p>
    <w:p w14:paraId="6C3A930F" w14:textId="77777777" w:rsidR="004B32BD" w:rsidRPr="00C9693F" w:rsidRDefault="004B32BD" w:rsidP="004B32BD">
      <w:pPr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>6. Odbiorcami Pani/Pana danych osobowych mogą być w szczególności;</w:t>
      </w:r>
    </w:p>
    <w:p w14:paraId="1E28A48E" w14:textId="77777777" w:rsidR="004B32BD" w:rsidRPr="00C9693F" w:rsidRDefault="004B32BD" w:rsidP="004B32BD">
      <w:pPr>
        <w:ind w:left="720"/>
        <w:contextualSpacing/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>1) Wykonawcy, Podwykonawcy lub dalsi Podwykonawcy Umowy,</w:t>
      </w:r>
    </w:p>
    <w:p w14:paraId="183DAA0A" w14:textId="77777777" w:rsidR="004B32BD" w:rsidRPr="00C9693F" w:rsidRDefault="004B32BD" w:rsidP="004B32BD">
      <w:pPr>
        <w:ind w:left="720"/>
        <w:contextualSpacing/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>2) Organy administracji publicznej wydające rozstrzygnięcia wymagane do realizacji Umowy,</w:t>
      </w:r>
    </w:p>
    <w:p w14:paraId="10B0FBEE" w14:textId="77777777" w:rsidR="004B32BD" w:rsidRPr="00C9693F" w:rsidRDefault="004B32BD" w:rsidP="004B32BD">
      <w:pPr>
        <w:ind w:left="720"/>
        <w:contextualSpacing/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>3) podmioty, którym administrator danych powierzył przetwarzanie danych osobowych.</w:t>
      </w:r>
    </w:p>
    <w:p w14:paraId="70BD9913" w14:textId="77777777" w:rsidR="004B32BD" w:rsidRPr="00C9693F" w:rsidRDefault="004B32BD" w:rsidP="004B32BD">
      <w:pPr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>W ramach funkcjonowania systemów teleinformatycznych administratora Pani/Pana dane osobowe mogą zostać przekazane do państwa trzeciego. Podstawa takiego przekazania są standardowe klauzule umowne (art. 46 ust. 2 lit c RODO).</w:t>
      </w:r>
    </w:p>
    <w:p w14:paraId="34A64FE9" w14:textId="77777777" w:rsidR="004B32BD" w:rsidRPr="00C9693F" w:rsidRDefault="004B32BD" w:rsidP="004B32BD">
      <w:pPr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>7.  Dane osobowe będą przechowywane przez okres realizacji i rozliczenia Umowy,</w:t>
      </w:r>
      <w:r w:rsidRPr="00C9693F">
        <w:rPr>
          <w:rFonts w:ascii="Times New Roman" w:hAnsi="Times New Roman" w:cs="Times New Roman"/>
        </w:rPr>
        <w:br/>
        <w:t>na potrzeby której dane osobowe zostały zebrane, a następnie przez okres wynikający</w:t>
      </w:r>
      <w:r w:rsidRPr="00C9693F">
        <w:rPr>
          <w:rFonts w:ascii="Times New Roman" w:hAnsi="Times New Roman" w:cs="Times New Roman"/>
        </w:rPr>
        <w:br/>
        <w:t>z przepisów ustawy z dnia 14 lipca 1983 r. o narodowym zasobie archiwalnym i archiwach</w:t>
      </w:r>
      <w:r w:rsidRPr="00C9693F">
        <w:rPr>
          <w:rFonts w:ascii="Times New Roman" w:hAnsi="Times New Roman" w:cs="Times New Roman"/>
        </w:rPr>
        <w:br/>
        <w:t xml:space="preserve">(Dz. U. z 2020 r., poz. 164 z </w:t>
      </w:r>
      <w:proofErr w:type="spellStart"/>
      <w:r w:rsidRPr="00C9693F">
        <w:rPr>
          <w:rFonts w:ascii="Times New Roman" w:hAnsi="Times New Roman" w:cs="Times New Roman"/>
        </w:rPr>
        <w:t>późn</w:t>
      </w:r>
      <w:proofErr w:type="spellEnd"/>
      <w:r w:rsidRPr="00C9693F">
        <w:rPr>
          <w:rFonts w:ascii="Times New Roman" w:hAnsi="Times New Roman" w:cs="Times New Roman"/>
        </w:rPr>
        <w:t xml:space="preserve">. zm.) oraz przepisów wydanych na podstawie tej ustawy. </w:t>
      </w:r>
    </w:p>
    <w:p w14:paraId="6B546799" w14:textId="77777777" w:rsidR="004B32BD" w:rsidRPr="00C9693F" w:rsidRDefault="004B32BD" w:rsidP="004B32BD">
      <w:pPr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 xml:space="preserve">8.  </w:t>
      </w:r>
      <w:r w:rsidRPr="00C9693F">
        <w:rPr>
          <w:rFonts w:ascii="Times New Roman" w:hAnsi="Times New Roman" w:cs="Times New Roman"/>
          <w:b/>
          <w:bCs/>
        </w:rPr>
        <w:t>Osoba, której dane dotyczą ma prawo do</w:t>
      </w:r>
      <w:r w:rsidRPr="00C9693F">
        <w:rPr>
          <w:rFonts w:ascii="Times New Roman" w:hAnsi="Times New Roman" w:cs="Times New Roman"/>
        </w:rPr>
        <w:t>:</w:t>
      </w:r>
    </w:p>
    <w:p w14:paraId="20173D23" w14:textId="77777777" w:rsidR="004B32BD" w:rsidRPr="00C9693F" w:rsidRDefault="004B32BD" w:rsidP="001F2417">
      <w:pPr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 xml:space="preserve"> dostępu do treści swoich danych oraz możliwości ich poprawiania, sprostowania, ograniczenia przetwarzania, </w:t>
      </w:r>
    </w:p>
    <w:p w14:paraId="36913890" w14:textId="77777777" w:rsidR="004B32BD" w:rsidRPr="00C9693F" w:rsidRDefault="004B32BD" w:rsidP="001F2417">
      <w:pPr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>żądania ograniczenia przetwarzania – jeżeli spełnione są przesłanki określone w art. 18 RODO,</w:t>
      </w:r>
    </w:p>
    <w:p w14:paraId="7C33C5C6" w14:textId="77777777" w:rsidR="004B32BD" w:rsidRPr="00C9693F" w:rsidRDefault="004B32BD" w:rsidP="001F2417">
      <w:pPr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>żądania usunięcia danych osobowych- jeżeli spełnione są przesłanki określone w art. 17 RODO,</w:t>
      </w:r>
    </w:p>
    <w:p w14:paraId="6937387C" w14:textId="77777777" w:rsidR="004B32BD" w:rsidRPr="00C9693F" w:rsidRDefault="004B32BD" w:rsidP="001F2417">
      <w:pPr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2F67BAEC" w14:textId="397AB1E6" w:rsidR="004B32BD" w:rsidRPr="00C9693F" w:rsidRDefault="004B32BD" w:rsidP="008E084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30786F1" w14:textId="77777777" w:rsidR="004B32BD" w:rsidRPr="00C9693F" w:rsidRDefault="004B32BD" w:rsidP="008E084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EAEDEC4" w14:textId="55A4E8EF" w:rsidR="007E44AD" w:rsidRPr="00C9693F" w:rsidRDefault="007E44AD" w:rsidP="008E084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6D73B55" w14:textId="77777777" w:rsidR="007E44AD" w:rsidRPr="00C9693F" w:rsidRDefault="007E44AD" w:rsidP="008E084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sectPr w:rsidR="007E44AD" w:rsidRPr="00C9693F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A38F" w14:textId="77777777" w:rsidR="00441EF1" w:rsidRDefault="00441EF1" w:rsidP="00A7198A">
      <w:pPr>
        <w:spacing w:after="0" w:line="240" w:lineRule="auto"/>
      </w:pPr>
      <w:r>
        <w:separator/>
      </w:r>
    </w:p>
  </w:endnote>
  <w:endnote w:type="continuationSeparator" w:id="0">
    <w:p w14:paraId="69C6226D" w14:textId="77777777" w:rsidR="00441EF1" w:rsidRDefault="00441EF1" w:rsidP="00A7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04ED" w14:textId="77777777" w:rsidR="008C02D4" w:rsidRDefault="008C02D4" w:rsidP="00A23E2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E5FA45" w14:textId="77777777" w:rsidR="008C02D4" w:rsidRDefault="008C02D4" w:rsidP="00E474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70513516"/>
  <w:p w14:paraId="3D2CEC76" w14:textId="77777777" w:rsidR="008C02D4" w:rsidRDefault="008C02D4" w:rsidP="00A23E2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7B23"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77DCDD14" w14:textId="77777777" w:rsidR="008C02D4" w:rsidRDefault="008C02D4" w:rsidP="00E474AD">
    <w:pPr>
      <w:pStyle w:val="Stopka"/>
      <w:ind w:right="360"/>
      <w:jc w:val="center"/>
    </w:pPr>
  </w:p>
  <w:p w14:paraId="6F1A52E1" w14:textId="77777777" w:rsidR="008C02D4" w:rsidRDefault="008C02D4" w:rsidP="00E5179E">
    <w:pPr>
      <w:pStyle w:val="Stopka"/>
    </w:pPr>
  </w:p>
  <w:bookmarkEnd w:id="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2D9E" w14:textId="77777777" w:rsidR="00441EF1" w:rsidRDefault="00441EF1" w:rsidP="00A7198A">
      <w:pPr>
        <w:spacing w:after="0" w:line="240" w:lineRule="auto"/>
      </w:pPr>
      <w:r>
        <w:separator/>
      </w:r>
    </w:p>
  </w:footnote>
  <w:footnote w:type="continuationSeparator" w:id="0">
    <w:p w14:paraId="665F00D3" w14:textId="77777777" w:rsidR="00441EF1" w:rsidRDefault="00441EF1" w:rsidP="00A7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5859" w14:textId="5FE3FD02" w:rsidR="00411693" w:rsidRDefault="00411693" w:rsidP="00411693">
    <w:pPr>
      <w:pStyle w:val="Nagwek"/>
      <w:jc w:val="right"/>
    </w:pPr>
  </w:p>
  <w:p w14:paraId="4D31AD7D" w14:textId="5D88903E" w:rsidR="00411693" w:rsidRDefault="00411693">
    <w:pPr>
      <w:pStyle w:val="Nagwek"/>
    </w:pPr>
  </w:p>
  <w:p w14:paraId="3C7349E1" w14:textId="77777777" w:rsidR="008C02D4" w:rsidRDefault="008C02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DC290F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7323B59"/>
    <w:multiLevelType w:val="hybridMultilevel"/>
    <w:tmpl w:val="36247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77F79"/>
    <w:multiLevelType w:val="hybridMultilevel"/>
    <w:tmpl w:val="344A7C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A3341"/>
    <w:multiLevelType w:val="hybridMultilevel"/>
    <w:tmpl w:val="F6B4D7F2"/>
    <w:lvl w:ilvl="0" w:tplc="21DEB7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31332"/>
    <w:multiLevelType w:val="hybridMultilevel"/>
    <w:tmpl w:val="A56237BC"/>
    <w:lvl w:ilvl="0" w:tplc="C56A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96635"/>
    <w:multiLevelType w:val="hybridMultilevel"/>
    <w:tmpl w:val="0EB49096"/>
    <w:lvl w:ilvl="0" w:tplc="57F26BC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8B0F25"/>
    <w:multiLevelType w:val="hybridMultilevel"/>
    <w:tmpl w:val="A69C6196"/>
    <w:lvl w:ilvl="0" w:tplc="273A33F0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4E4748"/>
    <w:multiLevelType w:val="hybridMultilevel"/>
    <w:tmpl w:val="81704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4566C"/>
    <w:multiLevelType w:val="hybridMultilevel"/>
    <w:tmpl w:val="F75AC628"/>
    <w:lvl w:ilvl="0" w:tplc="789685CC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0B3503"/>
    <w:multiLevelType w:val="hybridMultilevel"/>
    <w:tmpl w:val="DDAEE0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A08AF"/>
    <w:multiLevelType w:val="hybridMultilevel"/>
    <w:tmpl w:val="2C5087BE"/>
    <w:lvl w:ilvl="0" w:tplc="FFE0CF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A51386"/>
    <w:multiLevelType w:val="hybridMultilevel"/>
    <w:tmpl w:val="74C89B12"/>
    <w:lvl w:ilvl="0" w:tplc="EBA4B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9905D2"/>
    <w:multiLevelType w:val="hybridMultilevel"/>
    <w:tmpl w:val="C4EC0FA0"/>
    <w:lvl w:ilvl="0" w:tplc="A1F4B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1C1947"/>
    <w:multiLevelType w:val="hybridMultilevel"/>
    <w:tmpl w:val="1FA66520"/>
    <w:lvl w:ilvl="0" w:tplc="022811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770F0"/>
    <w:multiLevelType w:val="hybridMultilevel"/>
    <w:tmpl w:val="A058F75C"/>
    <w:lvl w:ilvl="0" w:tplc="B5D66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F3C67"/>
    <w:multiLevelType w:val="hybridMultilevel"/>
    <w:tmpl w:val="D76CC36E"/>
    <w:lvl w:ilvl="0" w:tplc="CC88266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B06B4"/>
    <w:multiLevelType w:val="hybridMultilevel"/>
    <w:tmpl w:val="6DDC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24174"/>
    <w:multiLevelType w:val="hybridMultilevel"/>
    <w:tmpl w:val="79008A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A77B9"/>
    <w:multiLevelType w:val="hybridMultilevel"/>
    <w:tmpl w:val="2E560A40"/>
    <w:lvl w:ilvl="0" w:tplc="F168CB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E7E91"/>
    <w:multiLevelType w:val="hybridMultilevel"/>
    <w:tmpl w:val="34B0D602"/>
    <w:lvl w:ilvl="0" w:tplc="C74C5B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411A"/>
    <w:multiLevelType w:val="hybridMultilevel"/>
    <w:tmpl w:val="E5966588"/>
    <w:lvl w:ilvl="0" w:tplc="65389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B16FB"/>
    <w:multiLevelType w:val="hybridMultilevel"/>
    <w:tmpl w:val="92CAC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01651"/>
    <w:multiLevelType w:val="hybridMultilevel"/>
    <w:tmpl w:val="B5EA8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24142"/>
    <w:multiLevelType w:val="hybridMultilevel"/>
    <w:tmpl w:val="DEBA1E3A"/>
    <w:lvl w:ilvl="0" w:tplc="FB50F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B2D08"/>
    <w:multiLevelType w:val="hybridMultilevel"/>
    <w:tmpl w:val="D62A996C"/>
    <w:lvl w:ilvl="0" w:tplc="454A901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C12BD"/>
    <w:multiLevelType w:val="hybridMultilevel"/>
    <w:tmpl w:val="D6586D4A"/>
    <w:lvl w:ilvl="0" w:tplc="42C04C0A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244242"/>
    <w:multiLevelType w:val="hybridMultilevel"/>
    <w:tmpl w:val="31AE5558"/>
    <w:lvl w:ilvl="0" w:tplc="AC0E0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F553B"/>
    <w:multiLevelType w:val="hybridMultilevel"/>
    <w:tmpl w:val="1988D9BA"/>
    <w:lvl w:ilvl="0" w:tplc="6A8609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446E56"/>
    <w:multiLevelType w:val="hybridMultilevel"/>
    <w:tmpl w:val="0DEEC09A"/>
    <w:lvl w:ilvl="0" w:tplc="C99CE0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6017C3"/>
    <w:multiLevelType w:val="hybridMultilevel"/>
    <w:tmpl w:val="A206375A"/>
    <w:lvl w:ilvl="0" w:tplc="07A6E69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9C192A"/>
    <w:multiLevelType w:val="hybridMultilevel"/>
    <w:tmpl w:val="08806CC8"/>
    <w:lvl w:ilvl="0" w:tplc="9E70DD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C77A5A"/>
    <w:multiLevelType w:val="hybridMultilevel"/>
    <w:tmpl w:val="2D826048"/>
    <w:lvl w:ilvl="0" w:tplc="93326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F66ADB"/>
    <w:multiLevelType w:val="hybridMultilevel"/>
    <w:tmpl w:val="0D8899A6"/>
    <w:lvl w:ilvl="0" w:tplc="F4AAB1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2C4228"/>
    <w:multiLevelType w:val="hybridMultilevel"/>
    <w:tmpl w:val="3BC21468"/>
    <w:lvl w:ilvl="0" w:tplc="5610140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84DE3"/>
    <w:multiLevelType w:val="hybridMultilevel"/>
    <w:tmpl w:val="9E8251FC"/>
    <w:lvl w:ilvl="0" w:tplc="0428C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CE5C18"/>
    <w:multiLevelType w:val="hybridMultilevel"/>
    <w:tmpl w:val="C764D3A6"/>
    <w:lvl w:ilvl="0" w:tplc="FD343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06212"/>
    <w:multiLevelType w:val="hybridMultilevel"/>
    <w:tmpl w:val="B246A750"/>
    <w:lvl w:ilvl="0" w:tplc="28B28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32715"/>
    <w:multiLevelType w:val="hybridMultilevel"/>
    <w:tmpl w:val="DBA84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52174">
    <w:abstractNumId w:val="25"/>
  </w:num>
  <w:num w:numId="2" w16cid:durableId="1448280578">
    <w:abstractNumId w:val="33"/>
  </w:num>
  <w:num w:numId="3" w16cid:durableId="1037850526">
    <w:abstractNumId w:val="6"/>
  </w:num>
  <w:num w:numId="4" w16cid:durableId="975524590">
    <w:abstractNumId w:val="26"/>
  </w:num>
  <w:num w:numId="5" w16cid:durableId="700128492">
    <w:abstractNumId w:val="3"/>
  </w:num>
  <w:num w:numId="6" w16cid:durableId="2118014398">
    <w:abstractNumId w:val="8"/>
  </w:num>
  <w:num w:numId="7" w16cid:durableId="2095931859">
    <w:abstractNumId w:val="30"/>
  </w:num>
  <w:num w:numId="8" w16cid:durableId="947930967">
    <w:abstractNumId w:val="27"/>
  </w:num>
  <w:num w:numId="9" w16cid:durableId="63143047">
    <w:abstractNumId w:val="19"/>
  </w:num>
  <w:num w:numId="10" w16cid:durableId="121579363">
    <w:abstractNumId w:val="14"/>
  </w:num>
  <w:num w:numId="11" w16cid:durableId="138305335">
    <w:abstractNumId w:val="1"/>
  </w:num>
  <w:num w:numId="12" w16cid:durableId="585072554">
    <w:abstractNumId w:val="18"/>
  </w:num>
  <w:num w:numId="13" w16cid:durableId="1529101239">
    <w:abstractNumId w:val="10"/>
  </w:num>
  <w:num w:numId="14" w16cid:durableId="1816798775">
    <w:abstractNumId w:val="31"/>
  </w:num>
  <w:num w:numId="15" w16cid:durableId="607782549">
    <w:abstractNumId w:val="16"/>
  </w:num>
  <w:num w:numId="16" w16cid:durableId="160196380">
    <w:abstractNumId w:val="20"/>
  </w:num>
  <w:num w:numId="17" w16cid:durableId="423183376">
    <w:abstractNumId w:val="4"/>
  </w:num>
  <w:num w:numId="18" w16cid:durableId="494806584">
    <w:abstractNumId w:val="32"/>
  </w:num>
  <w:num w:numId="19" w16cid:durableId="545291229">
    <w:abstractNumId w:val="36"/>
  </w:num>
  <w:num w:numId="20" w16cid:durableId="852572984">
    <w:abstractNumId w:val="34"/>
  </w:num>
  <w:num w:numId="21" w16cid:durableId="1996957621">
    <w:abstractNumId w:val="28"/>
  </w:num>
  <w:num w:numId="22" w16cid:durableId="203055892">
    <w:abstractNumId w:val="5"/>
  </w:num>
  <w:num w:numId="23" w16cid:durableId="155808546">
    <w:abstractNumId w:val="29"/>
  </w:num>
  <w:num w:numId="24" w16cid:durableId="1565749467">
    <w:abstractNumId w:val="24"/>
  </w:num>
  <w:num w:numId="25" w16cid:durableId="734623189">
    <w:abstractNumId w:val="23"/>
  </w:num>
  <w:num w:numId="26" w16cid:durableId="1816945216">
    <w:abstractNumId w:val="37"/>
  </w:num>
  <w:num w:numId="27" w16cid:durableId="595208718">
    <w:abstractNumId w:val="15"/>
  </w:num>
  <w:num w:numId="28" w16cid:durableId="1858615789">
    <w:abstractNumId w:val="13"/>
  </w:num>
  <w:num w:numId="29" w16cid:durableId="579758904">
    <w:abstractNumId w:val="11"/>
  </w:num>
  <w:num w:numId="30" w16cid:durableId="1625500598">
    <w:abstractNumId w:val="12"/>
  </w:num>
  <w:num w:numId="31" w16cid:durableId="477193101">
    <w:abstractNumId w:val="35"/>
  </w:num>
  <w:num w:numId="32" w16cid:durableId="912550563">
    <w:abstractNumId w:val="21"/>
  </w:num>
  <w:num w:numId="33" w16cid:durableId="1093165479">
    <w:abstractNumId w:val="7"/>
  </w:num>
  <w:num w:numId="34" w16cid:durableId="1798447503">
    <w:abstractNumId w:val="17"/>
  </w:num>
  <w:num w:numId="35" w16cid:durableId="1723169413">
    <w:abstractNumId w:val="9"/>
  </w:num>
  <w:num w:numId="36" w16cid:durableId="1357729461">
    <w:abstractNumId w:val="2"/>
  </w:num>
  <w:num w:numId="37" w16cid:durableId="1026634240">
    <w:abstractNumId w:val="0"/>
  </w:num>
  <w:num w:numId="38" w16cid:durableId="130708376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6A"/>
    <w:rsid w:val="00003C25"/>
    <w:rsid w:val="00004CDE"/>
    <w:rsid w:val="00010F51"/>
    <w:rsid w:val="00015737"/>
    <w:rsid w:val="00016555"/>
    <w:rsid w:val="0002509E"/>
    <w:rsid w:val="00026FBD"/>
    <w:rsid w:val="00032A13"/>
    <w:rsid w:val="00040F72"/>
    <w:rsid w:val="00042B63"/>
    <w:rsid w:val="000546A2"/>
    <w:rsid w:val="00054D0D"/>
    <w:rsid w:val="000550E4"/>
    <w:rsid w:val="00060ACA"/>
    <w:rsid w:val="00066E95"/>
    <w:rsid w:val="000678DB"/>
    <w:rsid w:val="000706F3"/>
    <w:rsid w:val="000873A9"/>
    <w:rsid w:val="00090D17"/>
    <w:rsid w:val="000A1960"/>
    <w:rsid w:val="000A2B7D"/>
    <w:rsid w:val="000A6A04"/>
    <w:rsid w:val="000B087B"/>
    <w:rsid w:val="000B2403"/>
    <w:rsid w:val="000B775D"/>
    <w:rsid w:val="000D0423"/>
    <w:rsid w:val="000D1103"/>
    <w:rsid w:val="000E6DCD"/>
    <w:rsid w:val="000E73C3"/>
    <w:rsid w:val="000F2381"/>
    <w:rsid w:val="000F5480"/>
    <w:rsid w:val="001061A7"/>
    <w:rsid w:val="0010642E"/>
    <w:rsid w:val="00121471"/>
    <w:rsid w:val="001271F4"/>
    <w:rsid w:val="00127EC3"/>
    <w:rsid w:val="00133172"/>
    <w:rsid w:val="001350A2"/>
    <w:rsid w:val="00135867"/>
    <w:rsid w:val="00142F71"/>
    <w:rsid w:val="0014546A"/>
    <w:rsid w:val="001540B0"/>
    <w:rsid w:val="00155E15"/>
    <w:rsid w:val="00163E24"/>
    <w:rsid w:val="00164783"/>
    <w:rsid w:val="00165276"/>
    <w:rsid w:val="00170729"/>
    <w:rsid w:val="0017798B"/>
    <w:rsid w:val="00177CD0"/>
    <w:rsid w:val="001931E6"/>
    <w:rsid w:val="001958D5"/>
    <w:rsid w:val="001B155F"/>
    <w:rsid w:val="001B776D"/>
    <w:rsid w:val="001C1956"/>
    <w:rsid w:val="001C2329"/>
    <w:rsid w:val="001E4697"/>
    <w:rsid w:val="001F2417"/>
    <w:rsid w:val="001F69BB"/>
    <w:rsid w:val="00201DEB"/>
    <w:rsid w:val="002137FF"/>
    <w:rsid w:val="00215E36"/>
    <w:rsid w:val="00235C21"/>
    <w:rsid w:val="00237DC9"/>
    <w:rsid w:val="00244866"/>
    <w:rsid w:val="0025093C"/>
    <w:rsid w:val="00254BE4"/>
    <w:rsid w:val="002620A2"/>
    <w:rsid w:val="00282D07"/>
    <w:rsid w:val="00285A7B"/>
    <w:rsid w:val="00285C8E"/>
    <w:rsid w:val="002935C0"/>
    <w:rsid w:val="00297A23"/>
    <w:rsid w:val="002A0F6C"/>
    <w:rsid w:val="002A2FDD"/>
    <w:rsid w:val="002A36E3"/>
    <w:rsid w:val="002C3376"/>
    <w:rsid w:val="002C4A41"/>
    <w:rsid w:val="002C6E7C"/>
    <w:rsid w:val="002D7B23"/>
    <w:rsid w:val="002E5D2D"/>
    <w:rsid w:val="002F18C4"/>
    <w:rsid w:val="002F7259"/>
    <w:rsid w:val="0030357C"/>
    <w:rsid w:val="00310C6E"/>
    <w:rsid w:val="00312DCD"/>
    <w:rsid w:val="00322B44"/>
    <w:rsid w:val="00323428"/>
    <w:rsid w:val="003400AF"/>
    <w:rsid w:val="003427B3"/>
    <w:rsid w:val="00351CB7"/>
    <w:rsid w:val="00354863"/>
    <w:rsid w:val="003578BC"/>
    <w:rsid w:val="003637F2"/>
    <w:rsid w:val="00381D18"/>
    <w:rsid w:val="0038635E"/>
    <w:rsid w:val="00386DD0"/>
    <w:rsid w:val="003917D0"/>
    <w:rsid w:val="003A7D3E"/>
    <w:rsid w:val="003B0441"/>
    <w:rsid w:val="003C42B8"/>
    <w:rsid w:val="003D3808"/>
    <w:rsid w:val="003D589E"/>
    <w:rsid w:val="003E3766"/>
    <w:rsid w:val="003F0314"/>
    <w:rsid w:val="003F1863"/>
    <w:rsid w:val="00407EB1"/>
    <w:rsid w:val="00411693"/>
    <w:rsid w:val="004305C3"/>
    <w:rsid w:val="00437BEC"/>
    <w:rsid w:val="00441EF1"/>
    <w:rsid w:val="00450CAA"/>
    <w:rsid w:val="004614A3"/>
    <w:rsid w:val="00470114"/>
    <w:rsid w:val="004730F2"/>
    <w:rsid w:val="004768C4"/>
    <w:rsid w:val="00476CF7"/>
    <w:rsid w:val="004826AD"/>
    <w:rsid w:val="00492D9E"/>
    <w:rsid w:val="00496841"/>
    <w:rsid w:val="004A12D8"/>
    <w:rsid w:val="004B1495"/>
    <w:rsid w:val="004B3255"/>
    <w:rsid w:val="004B32BD"/>
    <w:rsid w:val="004B7D1A"/>
    <w:rsid w:val="004C0E89"/>
    <w:rsid w:val="004C212A"/>
    <w:rsid w:val="004C51E5"/>
    <w:rsid w:val="004D7451"/>
    <w:rsid w:val="004E000A"/>
    <w:rsid w:val="004E2892"/>
    <w:rsid w:val="004E79E9"/>
    <w:rsid w:val="004E7D47"/>
    <w:rsid w:val="004F3C49"/>
    <w:rsid w:val="004F4B44"/>
    <w:rsid w:val="00500EAE"/>
    <w:rsid w:val="0050278D"/>
    <w:rsid w:val="00514B5D"/>
    <w:rsid w:val="005151DE"/>
    <w:rsid w:val="0052288A"/>
    <w:rsid w:val="00533BDD"/>
    <w:rsid w:val="0053665E"/>
    <w:rsid w:val="00540192"/>
    <w:rsid w:val="0054160F"/>
    <w:rsid w:val="0054538C"/>
    <w:rsid w:val="0055098D"/>
    <w:rsid w:val="00551757"/>
    <w:rsid w:val="00557C19"/>
    <w:rsid w:val="005878EB"/>
    <w:rsid w:val="005A3C2F"/>
    <w:rsid w:val="005B5D47"/>
    <w:rsid w:val="005B7DD2"/>
    <w:rsid w:val="005C1075"/>
    <w:rsid w:val="005C1DEB"/>
    <w:rsid w:val="005E12BD"/>
    <w:rsid w:val="005F1F84"/>
    <w:rsid w:val="005F28AA"/>
    <w:rsid w:val="00601582"/>
    <w:rsid w:val="00605D94"/>
    <w:rsid w:val="0060794A"/>
    <w:rsid w:val="00620940"/>
    <w:rsid w:val="006276DB"/>
    <w:rsid w:val="00627C33"/>
    <w:rsid w:val="0064057B"/>
    <w:rsid w:val="0064620D"/>
    <w:rsid w:val="00654E68"/>
    <w:rsid w:val="0065573E"/>
    <w:rsid w:val="00665A0D"/>
    <w:rsid w:val="0067419B"/>
    <w:rsid w:val="00675C6D"/>
    <w:rsid w:val="006831C0"/>
    <w:rsid w:val="00685E63"/>
    <w:rsid w:val="00694D20"/>
    <w:rsid w:val="00695D27"/>
    <w:rsid w:val="006A0989"/>
    <w:rsid w:val="006A696F"/>
    <w:rsid w:val="006B70D0"/>
    <w:rsid w:val="006C15B8"/>
    <w:rsid w:val="006D3A80"/>
    <w:rsid w:val="006D7857"/>
    <w:rsid w:val="006E38B2"/>
    <w:rsid w:val="006E779D"/>
    <w:rsid w:val="007134B9"/>
    <w:rsid w:val="0071539D"/>
    <w:rsid w:val="00724DFB"/>
    <w:rsid w:val="00727E44"/>
    <w:rsid w:val="007506A9"/>
    <w:rsid w:val="0075096A"/>
    <w:rsid w:val="00785DFE"/>
    <w:rsid w:val="0079472F"/>
    <w:rsid w:val="00794DCE"/>
    <w:rsid w:val="007B0813"/>
    <w:rsid w:val="007B6464"/>
    <w:rsid w:val="007C24AC"/>
    <w:rsid w:val="007C37A7"/>
    <w:rsid w:val="007E03D4"/>
    <w:rsid w:val="007E1B12"/>
    <w:rsid w:val="007E44AD"/>
    <w:rsid w:val="007E6961"/>
    <w:rsid w:val="00801649"/>
    <w:rsid w:val="0083592F"/>
    <w:rsid w:val="00837B46"/>
    <w:rsid w:val="0084357F"/>
    <w:rsid w:val="0085280F"/>
    <w:rsid w:val="00853CEE"/>
    <w:rsid w:val="00855196"/>
    <w:rsid w:val="008559D8"/>
    <w:rsid w:val="00856138"/>
    <w:rsid w:val="00871BC2"/>
    <w:rsid w:val="00876FA6"/>
    <w:rsid w:val="0087705D"/>
    <w:rsid w:val="00890055"/>
    <w:rsid w:val="0089329B"/>
    <w:rsid w:val="00894EAC"/>
    <w:rsid w:val="008A318C"/>
    <w:rsid w:val="008B104B"/>
    <w:rsid w:val="008B5988"/>
    <w:rsid w:val="008B60B8"/>
    <w:rsid w:val="008B68A0"/>
    <w:rsid w:val="008B7EB9"/>
    <w:rsid w:val="008C02D4"/>
    <w:rsid w:val="008D5A3C"/>
    <w:rsid w:val="008D614C"/>
    <w:rsid w:val="008D6B24"/>
    <w:rsid w:val="008D774F"/>
    <w:rsid w:val="008E0843"/>
    <w:rsid w:val="008E400C"/>
    <w:rsid w:val="008F0B98"/>
    <w:rsid w:val="00900A50"/>
    <w:rsid w:val="00902040"/>
    <w:rsid w:val="009157C3"/>
    <w:rsid w:val="009158C0"/>
    <w:rsid w:val="009320A4"/>
    <w:rsid w:val="009322F9"/>
    <w:rsid w:val="00941292"/>
    <w:rsid w:val="00944C4D"/>
    <w:rsid w:val="00946540"/>
    <w:rsid w:val="0094711F"/>
    <w:rsid w:val="009540AB"/>
    <w:rsid w:val="009560D1"/>
    <w:rsid w:val="0096285A"/>
    <w:rsid w:val="009718AD"/>
    <w:rsid w:val="0097228C"/>
    <w:rsid w:val="00974243"/>
    <w:rsid w:val="00977C5D"/>
    <w:rsid w:val="0098008B"/>
    <w:rsid w:val="00983E04"/>
    <w:rsid w:val="00992FA0"/>
    <w:rsid w:val="009B516F"/>
    <w:rsid w:val="009B5304"/>
    <w:rsid w:val="009D1DD1"/>
    <w:rsid w:val="009D23C6"/>
    <w:rsid w:val="009D5BEB"/>
    <w:rsid w:val="009D782E"/>
    <w:rsid w:val="009E5034"/>
    <w:rsid w:val="009F7148"/>
    <w:rsid w:val="009F793B"/>
    <w:rsid w:val="00A01FF5"/>
    <w:rsid w:val="00A03E4B"/>
    <w:rsid w:val="00A03F7A"/>
    <w:rsid w:val="00A10DA7"/>
    <w:rsid w:val="00A14803"/>
    <w:rsid w:val="00A23E24"/>
    <w:rsid w:val="00A255CE"/>
    <w:rsid w:val="00A26603"/>
    <w:rsid w:val="00A31668"/>
    <w:rsid w:val="00A320A3"/>
    <w:rsid w:val="00A34B73"/>
    <w:rsid w:val="00A36611"/>
    <w:rsid w:val="00A42154"/>
    <w:rsid w:val="00A52986"/>
    <w:rsid w:val="00A558E3"/>
    <w:rsid w:val="00A55BF6"/>
    <w:rsid w:val="00A60388"/>
    <w:rsid w:val="00A7198A"/>
    <w:rsid w:val="00A97DA2"/>
    <w:rsid w:val="00AA3E26"/>
    <w:rsid w:val="00AA59A0"/>
    <w:rsid w:val="00AB1E83"/>
    <w:rsid w:val="00AB2A67"/>
    <w:rsid w:val="00AB4069"/>
    <w:rsid w:val="00AC246E"/>
    <w:rsid w:val="00AC5385"/>
    <w:rsid w:val="00AC5772"/>
    <w:rsid w:val="00AD4DC6"/>
    <w:rsid w:val="00AD6820"/>
    <w:rsid w:val="00B1107D"/>
    <w:rsid w:val="00B15F20"/>
    <w:rsid w:val="00B301E5"/>
    <w:rsid w:val="00B337C4"/>
    <w:rsid w:val="00B33BCC"/>
    <w:rsid w:val="00B37999"/>
    <w:rsid w:val="00B402D7"/>
    <w:rsid w:val="00B43ADA"/>
    <w:rsid w:val="00B47389"/>
    <w:rsid w:val="00B507AF"/>
    <w:rsid w:val="00B5514A"/>
    <w:rsid w:val="00B757BB"/>
    <w:rsid w:val="00B81CA7"/>
    <w:rsid w:val="00BA448F"/>
    <w:rsid w:val="00BC4024"/>
    <w:rsid w:val="00BD78F0"/>
    <w:rsid w:val="00BE3468"/>
    <w:rsid w:val="00BF3B0D"/>
    <w:rsid w:val="00C109D1"/>
    <w:rsid w:val="00C1208D"/>
    <w:rsid w:val="00C1256E"/>
    <w:rsid w:val="00C170F3"/>
    <w:rsid w:val="00C17B1C"/>
    <w:rsid w:val="00C2554C"/>
    <w:rsid w:val="00C511FF"/>
    <w:rsid w:val="00C543E7"/>
    <w:rsid w:val="00C5564B"/>
    <w:rsid w:val="00C60090"/>
    <w:rsid w:val="00C639A2"/>
    <w:rsid w:val="00C77E1E"/>
    <w:rsid w:val="00C91ABB"/>
    <w:rsid w:val="00C9693F"/>
    <w:rsid w:val="00CA1905"/>
    <w:rsid w:val="00CA438C"/>
    <w:rsid w:val="00CA71C5"/>
    <w:rsid w:val="00CB295F"/>
    <w:rsid w:val="00CB45F5"/>
    <w:rsid w:val="00CB642C"/>
    <w:rsid w:val="00CD2CE2"/>
    <w:rsid w:val="00CD519F"/>
    <w:rsid w:val="00CF2C9E"/>
    <w:rsid w:val="00CF40A3"/>
    <w:rsid w:val="00CF516E"/>
    <w:rsid w:val="00CF5ECF"/>
    <w:rsid w:val="00CF621C"/>
    <w:rsid w:val="00D0320B"/>
    <w:rsid w:val="00D055B5"/>
    <w:rsid w:val="00D113EC"/>
    <w:rsid w:val="00D2221E"/>
    <w:rsid w:val="00D36EFC"/>
    <w:rsid w:val="00D37B7C"/>
    <w:rsid w:val="00D44924"/>
    <w:rsid w:val="00D4644A"/>
    <w:rsid w:val="00D46B16"/>
    <w:rsid w:val="00D51ED1"/>
    <w:rsid w:val="00D544E2"/>
    <w:rsid w:val="00D54E9C"/>
    <w:rsid w:val="00D64EBA"/>
    <w:rsid w:val="00D660D1"/>
    <w:rsid w:val="00D661D5"/>
    <w:rsid w:val="00D67AD1"/>
    <w:rsid w:val="00D761C5"/>
    <w:rsid w:val="00D837B3"/>
    <w:rsid w:val="00D8510D"/>
    <w:rsid w:val="00D91D89"/>
    <w:rsid w:val="00D91E98"/>
    <w:rsid w:val="00D93390"/>
    <w:rsid w:val="00D95CAC"/>
    <w:rsid w:val="00D9736C"/>
    <w:rsid w:val="00DB78A1"/>
    <w:rsid w:val="00DB7F9D"/>
    <w:rsid w:val="00DC2E06"/>
    <w:rsid w:val="00DC3D0A"/>
    <w:rsid w:val="00DD1055"/>
    <w:rsid w:val="00DD1496"/>
    <w:rsid w:val="00DD22DF"/>
    <w:rsid w:val="00DE52DD"/>
    <w:rsid w:val="00DF35BE"/>
    <w:rsid w:val="00DF4022"/>
    <w:rsid w:val="00E0542C"/>
    <w:rsid w:val="00E06977"/>
    <w:rsid w:val="00E129B6"/>
    <w:rsid w:val="00E474AD"/>
    <w:rsid w:val="00E5179E"/>
    <w:rsid w:val="00E67D9F"/>
    <w:rsid w:val="00E86703"/>
    <w:rsid w:val="00E907DC"/>
    <w:rsid w:val="00EA16D2"/>
    <w:rsid w:val="00EA4102"/>
    <w:rsid w:val="00EA4D14"/>
    <w:rsid w:val="00EA5ACA"/>
    <w:rsid w:val="00EB4EBA"/>
    <w:rsid w:val="00EC73C4"/>
    <w:rsid w:val="00ED1CD8"/>
    <w:rsid w:val="00EE7258"/>
    <w:rsid w:val="00EE7606"/>
    <w:rsid w:val="00EF7B6A"/>
    <w:rsid w:val="00F03F57"/>
    <w:rsid w:val="00F139B7"/>
    <w:rsid w:val="00F1761D"/>
    <w:rsid w:val="00F23367"/>
    <w:rsid w:val="00F27480"/>
    <w:rsid w:val="00F42629"/>
    <w:rsid w:val="00F5170C"/>
    <w:rsid w:val="00F52F30"/>
    <w:rsid w:val="00F6173E"/>
    <w:rsid w:val="00F64BD9"/>
    <w:rsid w:val="00F74632"/>
    <w:rsid w:val="00F831E0"/>
    <w:rsid w:val="00F842AF"/>
    <w:rsid w:val="00F91068"/>
    <w:rsid w:val="00F91E05"/>
    <w:rsid w:val="00F91E6B"/>
    <w:rsid w:val="00F94732"/>
    <w:rsid w:val="00FB0F34"/>
    <w:rsid w:val="00FC4665"/>
    <w:rsid w:val="00FD07A8"/>
    <w:rsid w:val="00FD462D"/>
    <w:rsid w:val="00FE4EFF"/>
    <w:rsid w:val="00FE57E8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C9819"/>
  <w15:chartTrackingRefBased/>
  <w15:docId w15:val="{DB1C0CA9-5C75-440B-8B3E-B9D59645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77C5D"/>
    <w:pPr>
      <w:ind w:left="720"/>
      <w:contextualSpacing/>
    </w:pPr>
  </w:style>
  <w:style w:type="paragraph" w:customStyle="1" w:styleId="Standard">
    <w:name w:val="Standard"/>
    <w:rsid w:val="00977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7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98A"/>
  </w:style>
  <w:style w:type="paragraph" w:styleId="Stopka">
    <w:name w:val="footer"/>
    <w:basedOn w:val="Normalny"/>
    <w:link w:val="StopkaZnak"/>
    <w:uiPriority w:val="99"/>
    <w:unhideWhenUsed/>
    <w:rsid w:val="00A7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98A"/>
  </w:style>
  <w:style w:type="character" w:styleId="Odwoaniedokomentarza">
    <w:name w:val="annotation reference"/>
    <w:basedOn w:val="Domylnaczcionkaakapitu"/>
    <w:uiPriority w:val="99"/>
    <w:semiHidden/>
    <w:unhideWhenUsed/>
    <w:rsid w:val="00026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F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F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F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8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8D5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935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2935C0"/>
  </w:style>
  <w:style w:type="character" w:customStyle="1" w:styleId="fn-ref">
    <w:name w:val="fn-ref"/>
    <w:basedOn w:val="Domylnaczcionkaakapitu"/>
    <w:rsid w:val="002935C0"/>
  </w:style>
  <w:style w:type="character" w:customStyle="1" w:styleId="alb">
    <w:name w:val="a_lb"/>
    <w:basedOn w:val="Domylnaczcionkaakapitu"/>
    <w:rsid w:val="00133172"/>
  </w:style>
  <w:style w:type="character" w:customStyle="1" w:styleId="text-justify">
    <w:name w:val="text-justify"/>
    <w:basedOn w:val="Domylnaczcionkaakapitu"/>
    <w:rsid w:val="00133172"/>
  </w:style>
  <w:style w:type="character" w:styleId="Hipercze">
    <w:name w:val="Hyperlink"/>
    <w:basedOn w:val="Domylnaczcionkaakapitu"/>
    <w:uiPriority w:val="99"/>
    <w:unhideWhenUsed/>
    <w:rsid w:val="00133172"/>
    <w:rPr>
      <w:color w:val="0000FF"/>
      <w:u w:val="single"/>
    </w:rPr>
  </w:style>
  <w:style w:type="paragraph" w:customStyle="1" w:styleId="text-justify1">
    <w:name w:val="text-justify1"/>
    <w:basedOn w:val="Normalny"/>
    <w:rsid w:val="001331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5514A"/>
    <w:pPr>
      <w:spacing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DF4022"/>
  </w:style>
  <w:style w:type="character" w:customStyle="1" w:styleId="Nierozpoznanawzmianka1">
    <w:name w:val="Nierozpoznana wzmianka1"/>
    <w:basedOn w:val="Domylnaczcionkaakapitu"/>
    <w:uiPriority w:val="99"/>
    <w:rsid w:val="00322B44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A16D2"/>
  </w:style>
  <w:style w:type="paragraph" w:styleId="Listanumerowana2">
    <w:name w:val="List Number 2"/>
    <w:basedOn w:val="Normalny"/>
    <w:uiPriority w:val="99"/>
    <w:unhideWhenUsed/>
    <w:rsid w:val="005C1075"/>
    <w:pPr>
      <w:numPr>
        <w:numId w:val="37"/>
      </w:numPr>
      <w:tabs>
        <w:tab w:val="clear" w:pos="643"/>
      </w:tabs>
      <w:spacing w:after="200" w:line="276" w:lineRule="auto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1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33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44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0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5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5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51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5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0187-3924-D34C-A85E-2FF91ED5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5421</Words>
  <Characters>32529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Kolosek</dc:creator>
  <cp:keywords/>
  <dc:description/>
  <cp:lastModifiedBy>Marcin Mieczkowski</cp:lastModifiedBy>
  <cp:revision>112</cp:revision>
  <cp:lastPrinted>2022-04-11T07:13:00Z</cp:lastPrinted>
  <dcterms:created xsi:type="dcterms:W3CDTF">2023-06-13T07:41:00Z</dcterms:created>
  <dcterms:modified xsi:type="dcterms:W3CDTF">2023-06-29T07:03:00Z</dcterms:modified>
</cp:coreProperties>
</file>