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61" w:rsidRPr="00982461" w:rsidRDefault="00982461" w:rsidP="009824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zadań publicznych w Gminie Małkinia Górna w roku 202</w:t>
      </w:r>
      <w:r w:rsidRPr="00192314">
        <w:rPr>
          <w:rFonts w:eastAsia="Lucida Sans Unicode" w:cs="Times New Roman"/>
          <w:b/>
          <w:kern w:val="2"/>
          <w:sz w:val="24"/>
          <w:szCs w:val="24"/>
          <w:lang w:eastAsia="pl-PL"/>
        </w:rPr>
        <w:t>2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rPr>
          <w:rFonts w:cs="Times New Roman"/>
          <w:sz w:val="24"/>
          <w:szCs w:val="24"/>
        </w:rPr>
      </w:pPr>
      <w:r w:rsidRPr="00982461">
        <w:rPr>
          <w:rFonts w:cs="Times New Roman"/>
          <w:sz w:val="24"/>
          <w:szCs w:val="24"/>
        </w:rPr>
        <w:t xml:space="preserve">1. Z zakresu „ </w:t>
      </w:r>
      <w:r w:rsidRPr="00982461">
        <w:rPr>
          <w:rFonts w:cs="Times New Roman"/>
          <w:b/>
          <w:sz w:val="24"/>
          <w:szCs w:val="24"/>
        </w:rPr>
        <w:t>Ochrony i promocji zdrowia</w:t>
      </w:r>
      <w:r w:rsidRPr="00982461">
        <w:rPr>
          <w:rFonts w:cs="Times New Roman"/>
          <w:sz w:val="24"/>
          <w:szCs w:val="24"/>
        </w:rPr>
        <w:t>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067"/>
        <w:gridCol w:w="1706"/>
        <w:gridCol w:w="1566"/>
        <w:gridCol w:w="3106"/>
      </w:tblGrid>
      <w:tr w:rsidR="00982461" w:rsidRPr="00982461" w:rsidTr="009F0C6D">
        <w:tc>
          <w:tcPr>
            <w:tcW w:w="617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L.P.</w:t>
            </w:r>
          </w:p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Rodzaj zadania</w:t>
            </w:r>
          </w:p>
        </w:tc>
        <w:tc>
          <w:tcPr>
            <w:tcW w:w="1706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Termin realizacji</w:t>
            </w:r>
          </w:p>
        </w:tc>
        <w:tc>
          <w:tcPr>
            <w:tcW w:w="1566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Planowana wysokość środków</w:t>
            </w:r>
          </w:p>
        </w:tc>
        <w:tc>
          <w:tcPr>
            <w:tcW w:w="3106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Warunki realizacji zadania</w:t>
            </w:r>
          </w:p>
        </w:tc>
      </w:tr>
      <w:tr w:rsidR="00982461" w:rsidRPr="00982461" w:rsidTr="009F0C6D">
        <w:trPr>
          <w:trHeight w:val="2187"/>
        </w:trPr>
        <w:tc>
          <w:tcPr>
            <w:tcW w:w="617" w:type="dxa"/>
            <w:tcBorders>
              <w:bottom w:val="single" w:sz="4" w:space="0" w:color="auto"/>
            </w:tcBorders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 xml:space="preserve">Promocja zdrowego i aktywnego trybu życia. </w:t>
            </w:r>
          </w:p>
        </w:tc>
        <w:tc>
          <w:tcPr>
            <w:tcW w:w="1706" w:type="dxa"/>
          </w:tcPr>
          <w:p w:rsidR="00982461" w:rsidRPr="00982461" w:rsidRDefault="00982461" w:rsidP="009B18B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82461">
              <w:rPr>
                <w:rFonts w:cs="Times New Roman"/>
                <w:sz w:val="24"/>
                <w:szCs w:val="24"/>
              </w:rPr>
              <w:t>od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 xml:space="preserve"> </w:t>
            </w:r>
            <w:r w:rsidR="009B18BC" w:rsidRPr="00192314">
              <w:rPr>
                <w:rFonts w:cs="Times New Roman"/>
                <w:sz w:val="24"/>
                <w:szCs w:val="24"/>
              </w:rPr>
              <w:t>01</w:t>
            </w:r>
            <w:r w:rsidRPr="00982461">
              <w:rPr>
                <w:rFonts w:cs="Times New Roman"/>
                <w:sz w:val="24"/>
                <w:szCs w:val="24"/>
              </w:rPr>
              <w:t>.06.202</w:t>
            </w:r>
            <w:r w:rsidR="009B18BC"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 do 3</w:t>
            </w:r>
            <w:r w:rsidR="009B18BC" w:rsidRPr="00192314">
              <w:rPr>
                <w:rFonts w:cs="Times New Roman"/>
                <w:sz w:val="24"/>
                <w:szCs w:val="24"/>
              </w:rPr>
              <w:t>0</w:t>
            </w:r>
            <w:r w:rsidRPr="00982461">
              <w:rPr>
                <w:rFonts w:cs="Times New Roman"/>
                <w:sz w:val="24"/>
                <w:szCs w:val="24"/>
              </w:rPr>
              <w:t>.1</w:t>
            </w:r>
            <w:r w:rsidR="009B18BC" w:rsidRPr="00192314">
              <w:rPr>
                <w:rFonts w:cs="Times New Roman"/>
                <w:sz w:val="24"/>
                <w:szCs w:val="24"/>
              </w:rPr>
              <w:t>1</w:t>
            </w:r>
            <w:r w:rsidRPr="00982461">
              <w:rPr>
                <w:rFonts w:cs="Times New Roman"/>
                <w:sz w:val="24"/>
                <w:szCs w:val="24"/>
              </w:rPr>
              <w:t>.202</w:t>
            </w:r>
            <w:r w:rsidR="009B18BC"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:rsidR="00982461" w:rsidRPr="00982461" w:rsidRDefault="009F0C6D" w:rsidP="009824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982461" w:rsidRPr="00982461">
              <w:rPr>
                <w:rFonts w:cs="Times New Roman"/>
                <w:sz w:val="24"/>
                <w:szCs w:val="24"/>
              </w:rPr>
              <w:t xml:space="preserve"> 000,00zł</w:t>
            </w:r>
          </w:p>
        </w:tc>
        <w:tc>
          <w:tcPr>
            <w:tcW w:w="3106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Organizacja wykładów, warsztatów i zajęć dla wszystkich zainteresowanych mieszkańców Gminy Małkinia Górna. Zajęcia pozwalające aktywnie spędzić czas.</w:t>
            </w:r>
          </w:p>
        </w:tc>
      </w:tr>
    </w:tbl>
    <w:p w:rsidR="00982461" w:rsidRPr="00982461" w:rsidRDefault="00982461" w:rsidP="00982461">
      <w:pPr>
        <w:rPr>
          <w:rFonts w:cs="Times New Roman"/>
          <w:sz w:val="24"/>
          <w:szCs w:val="24"/>
        </w:rPr>
      </w:pPr>
    </w:p>
    <w:p w:rsidR="00982461" w:rsidRPr="00982461" w:rsidRDefault="003A61F9" w:rsidP="00982461">
      <w:pPr>
        <w:rPr>
          <w:rFonts w:cs="Times New Roman"/>
          <w:sz w:val="24"/>
          <w:szCs w:val="24"/>
        </w:rPr>
      </w:pPr>
      <w:r w:rsidRPr="00192314">
        <w:rPr>
          <w:rFonts w:cs="Times New Roman"/>
          <w:sz w:val="24"/>
          <w:szCs w:val="24"/>
        </w:rPr>
        <w:t>2</w:t>
      </w:r>
      <w:r w:rsidR="00982461" w:rsidRPr="00982461">
        <w:rPr>
          <w:rFonts w:cs="Times New Roman"/>
          <w:sz w:val="24"/>
          <w:szCs w:val="24"/>
        </w:rPr>
        <w:t>.  Z zakresu „</w:t>
      </w:r>
      <w:r w:rsidR="00982461" w:rsidRPr="00982461">
        <w:rPr>
          <w:rFonts w:cs="Times New Roman"/>
          <w:b/>
          <w:sz w:val="24"/>
          <w:szCs w:val="24"/>
        </w:rPr>
        <w:t>Wspierania kultury, sztuki, ochrony dóbr kultury i dziedzictwa narodowego</w:t>
      </w:r>
      <w:r w:rsidR="00982461" w:rsidRPr="00982461">
        <w:rPr>
          <w:rFonts w:cs="Times New Roman"/>
          <w:sz w:val="24"/>
          <w:szCs w:val="24"/>
        </w:rPr>
        <w:t>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361"/>
        <w:gridCol w:w="1837"/>
        <w:gridCol w:w="1417"/>
        <w:gridCol w:w="2830"/>
      </w:tblGrid>
      <w:tr w:rsidR="00982461" w:rsidRPr="00982461" w:rsidTr="00DF1E42">
        <w:tc>
          <w:tcPr>
            <w:tcW w:w="617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L.P.</w:t>
            </w:r>
          </w:p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Rodzaj zadania</w:t>
            </w:r>
          </w:p>
        </w:tc>
        <w:tc>
          <w:tcPr>
            <w:tcW w:w="1837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Termin realizacji</w:t>
            </w:r>
          </w:p>
        </w:tc>
        <w:tc>
          <w:tcPr>
            <w:tcW w:w="1417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Planowana wysokość środków</w:t>
            </w:r>
          </w:p>
        </w:tc>
        <w:tc>
          <w:tcPr>
            <w:tcW w:w="2830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Warunki realizacji zadania</w:t>
            </w:r>
          </w:p>
        </w:tc>
      </w:tr>
      <w:tr w:rsidR="00982461" w:rsidRPr="00982461" w:rsidTr="00DF1E42">
        <w:tc>
          <w:tcPr>
            <w:tcW w:w="617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Organizacja wydarzeń kulturalnych o znaczeniu promocyjnym dla gminy.</w:t>
            </w:r>
          </w:p>
        </w:tc>
        <w:tc>
          <w:tcPr>
            <w:tcW w:w="1837" w:type="dxa"/>
          </w:tcPr>
          <w:p w:rsidR="00982461" w:rsidRPr="00982461" w:rsidRDefault="009B18BC" w:rsidP="009B18B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82461">
              <w:rPr>
                <w:rFonts w:cs="Times New Roman"/>
                <w:sz w:val="24"/>
                <w:szCs w:val="24"/>
              </w:rPr>
              <w:t>od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 xml:space="preserve"> </w:t>
            </w:r>
            <w:r w:rsidRPr="00192314">
              <w:rPr>
                <w:rFonts w:cs="Times New Roman"/>
                <w:sz w:val="24"/>
                <w:szCs w:val="24"/>
              </w:rPr>
              <w:t>01</w:t>
            </w:r>
            <w:r w:rsidRPr="00982461">
              <w:rPr>
                <w:rFonts w:cs="Times New Roman"/>
                <w:sz w:val="24"/>
                <w:szCs w:val="24"/>
              </w:rPr>
              <w:t>.06.202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 xml:space="preserve">. </w:t>
            </w:r>
            <w:r w:rsidR="00982461" w:rsidRPr="00982461">
              <w:rPr>
                <w:rFonts w:cs="Times New Roman"/>
                <w:sz w:val="24"/>
                <w:szCs w:val="24"/>
              </w:rPr>
              <w:t>do 31.12.202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="00982461"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="00982461" w:rsidRPr="009824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2461" w:rsidRPr="00982461" w:rsidRDefault="009F0C6D" w:rsidP="009824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982461" w:rsidRPr="00982461">
              <w:rPr>
                <w:rFonts w:cs="Times New Roman"/>
                <w:sz w:val="24"/>
                <w:szCs w:val="24"/>
              </w:rPr>
              <w:t xml:space="preserve"> 000,00zł</w:t>
            </w:r>
          </w:p>
        </w:tc>
        <w:tc>
          <w:tcPr>
            <w:tcW w:w="2830" w:type="dxa"/>
          </w:tcPr>
          <w:p w:rsidR="00982461" w:rsidRPr="00982461" w:rsidRDefault="00982461" w:rsidP="00982461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 xml:space="preserve">Wspieranie społecznych, lokalnych inicjatyw kulturalnych i patriotycznych. Podtrzymywanie tradycji, pielęgnowanie polskości oraz rozwój świadomości narodowej, obywatelskiej i kulturowej. Upowszechnianie postaw patriotycznych. </w:t>
            </w:r>
            <w:r w:rsidR="002D23DC" w:rsidRPr="00192314">
              <w:rPr>
                <w:rFonts w:cs="Times New Roman"/>
                <w:sz w:val="24"/>
                <w:szCs w:val="24"/>
              </w:rPr>
              <w:t>Popularyzacja i edukacja społeczna w zakresie zachowania dziedzictwa kulturowego.</w:t>
            </w:r>
          </w:p>
        </w:tc>
      </w:tr>
    </w:tbl>
    <w:p w:rsidR="00982461" w:rsidRPr="00982461" w:rsidRDefault="003A61F9" w:rsidP="00982461">
      <w:pPr>
        <w:rPr>
          <w:rFonts w:cs="Times New Roman"/>
          <w:sz w:val="24"/>
          <w:szCs w:val="24"/>
        </w:rPr>
      </w:pPr>
      <w:r w:rsidRPr="00192314">
        <w:rPr>
          <w:rFonts w:cs="Times New Roman"/>
          <w:sz w:val="24"/>
          <w:szCs w:val="24"/>
        </w:rPr>
        <w:t>3</w:t>
      </w:r>
      <w:r w:rsidR="00982461" w:rsidRPr="00982461">
        <w:rPr>
          <w:rFonts w:cs="Times New Roman"/>
          <w:sz w:val="24"/>
          <w:szCs w:val="24"/>
        </w:rPr>
        <w:t>. Z zakresu „</w:t>
      </w:r>
      <w:r w:rsidR="00982461" w:rsidRPr="00982461">
        <w:rPr>
          <w:rFonts w:cs="Times New Roman"/>
          <w:b/>
          <w:sz w:val="24"/>
          <w:szCs w:val="24"/>
        </w:rPr>
        <w:t>Wspierania i upowszechniania kultury fizycznej</w:t>
      </w:r>
      <w:r w:rsidR="00982461" w:rsidRPr="00982461">
        <w:rPr>
          <w:rFonts w:cs="Times New Roman"/>
          <w:sz w:val="24"/>
          <w:szCs w:val="24"/>
        </w:rPr>
        <w:t>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06"/>
        <w:gridCol w:w="1848"/>
        <w:gridCol w:w="1425"/>
        <w:gridCol w:w="2822"/>
      </w:tblGrid>
      <w:tr w:rsidR="00982461" w:rsidRPr="00982461" w:rsidTr="00DF1E42">
        <w:tc>
          <w:tcPr>
            <w:tcW w:w="561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Wspierania i upowszechniania kultury fizycznej.</w:t>
            </w:r>
          </w:p>
        </w:tc>
        <w:tc>
          <w:tcPr>
            <w:tcW w:w="1848" w:type="dxa"/>
          </w:tcPr>
          <w:p w:rsidR="00982461" w:rsidRPr="00982461" w:rsidRDefault="009B18BC" w:rsidP="0098246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82461">
              <w:rPr>
                <w:rFonts w:cs="Times New Roman"/>
                <w:sz w:val="24"/>
                <w:szCs w:val="24"/>
              </w:rPr>
              <w:t>od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 xml:space="preserve"> </w:t>
            </w:r>
            <w:r w:rsidRPr="00192314">
              <w:rPr>
                <w:rFonts w:cs="Times New Roman"/>
                <w:sz w:val="24"/>
                <w:szCs w:val="24"/>
              </w:rPr>
              <w:t>01</w:t>
            </w:r>
            <w:r w:rsidRPr="00982461">
              <w:rPr>
                <w:rFonts w:cs="Times New Roman"/>
                <w:sz w:val="24"/>
                <w:szCs w:val="24"/>
              </w:rPr>
              <w:t>.06.202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 do 3</w:t>
            </w:r>
            <w:r w:rsidRPr="00192314">
              <w:rPr>
                <w:rFonts w:cs="Times New Roman"/>
                <w:sz w:val="24"/>
                <w:szCs w:val="24"/>
              </w:rPr>
              <w:t>0</w:t>
            </w:r>
            <w:r w:rsidRPr="00982461">
              <w:rPr>
                <w:rFonts w:cs="Times New Roman"/>
                <w:sz w:val="24"/>
                <w:szCs w:val="24"/>
              </w:rPr>
              <w:t>.1</w:t>
            </w:r>
            <w:r w:rsidRPr="00192314">
              <w:rPr>
                <w:rFonts w:cs="Times New Roman"/>
                <w:sz w:val="24"/>
                <w:szCs w:val="24"/>
              </w:rPr>
              <w:t>1</w:t>
            </w:r>
            <w:r w:rsidRPr="00982461">
              <w:rPr>
                <w:rFonts w:cs="Times New Roman"/>
                <w:sz w:val="24"/>
                <w:szCs w:val="24"/>
              </w:rPr>
              <w:t>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>5 000,00zł</w:t>
            </w:r>
          </w:p>
        </w:tc>
        <w:tc>
          <w:tcPr>
            <w:tcW w:w="2822" w:type="dxa"/>
          </w:tcPr>
          <w:p w:rsidR="00982461" w:rsidRPr="00982461" w:rsidRDefault="00982461" w:rsidP="00982461">
            <w:pPr>
              <w:rPr>
                <w:rFonts w:cs="Times New Roman"/>
                <w:sz w:val="24"/>
                <w:szCs w:val="24"/>
              </w:rPr>
            </w:pPr>
            <w:r w:rsidRPr="00982461">
              <w:rPr>
                <w:rFonts w:cs="Times New Roman"/>
                <w:sz w:val="24"/>
                <w:szCs w:val="24"/>
              </w:rPr>
              <w:t xml:space="preserve">Organizacja zajęć sportowych dla mieszkańców gminy. Propagowanie kultury fizycznej oraz </w:t>
            </w:r>
            <w:r w:rsidRPr="00982461">
              <w:rPr>
                <w:rFonts w:cs="Times New Roman"/>
                <w:sz w:val="24"/>
                <w:szCs w:val="24"/>
              </w:rPr>
              <w:lastRenderedPageBreak/>
              <w:t xml:space="preserve">prozdrowotnego trybu życia. Wspieranie organizacji imprez sportowo-rekreacyjnych. </w:t>
            </w:r>
          </w:p>
        </w:tc>
      </w:tr>
    </w:tbl>
    <w:p w:rsidR="00192314" w:rsidRPr="00192314" w:rsidRDefault="00192314" w:rsidP="00192314">
      <w:pPr>
        <w:rPr>
          <w:rFonts w:cs="Times New Roman"/>
          <w:sz w:val="24"/>
          <w:szCs w:val="24"/>
        </w:rPr>
      </w:pPr>
      <w:r w:rsidRPr="00192314">
        <w:rPr>
          <w:rFonts w:cs="Times New Roman"/>
          <w:sz w:val="24"/>
          <w:szCs w:val="24"/>
        </w:rPr>
        <w:lastRenderedPageBreak/>
        <w:t>4. Z zakresu „</w:t>
      </w:r>
      <w:r w:rsidRPr="00192314">
        <w:rPr>
          <w:rFonts w:cs="Times New Roman"/>
          <w:b/>
          <w:sz w:val="24"/>
          <w:szCs w:val="24"/>
        </w:rPr>
        <w:t>Działalności na rzecz osób w wieku emerytalnym</w:t>
      </w:r>
      <w:r w:rsidRPr="00192314">
        <w:rPr>
          <w:rFonts w:cs="Times New Roman"/>
          <w:sz w:val="24"/>
          <w:szCs w:val="24"/>
        </w:rPr>
        <w:t>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382"/>
        <w:gridCol w:w="1815"/>
        <w:gridCol w:w="1446"/>
        <w:gridCol w:w="2801"/>
      </w:tblGrid>
      <w:tr w:rsidR="00192314" w:rsidRPr="00192314" w:rsidTr="00DF1E42">
        <w:tc>
          <w:tcPr>
            <w:tcW w:w="618" w:type="dxa"/>
          </w:tcPr>
          <w:p w:rsidR="00192314" w:rsidRPr="00192314" w:rsidRDefault="00192314" w:rsidP="00192314">
            <w:r w:rsidRPr="00192314">
              <w:t>L.P.</w:t>
            </w:r>
          </w:p>
          <w:p w:rsidR="00192314" w:rsidRPr="00192314" w:rsidRDefault="00192314" w:rsidP="00192314"/>
        </w:tc>
        <w:tc>
          <w:tcPr>
            <w:tcW w:w="2382" w:type="dxa"/>
          </w:tcPr>
          <w:p w:rsidR="00192314" w:rsidRPr="00192314" w:rsidRDefault="00192314" w:rsidP="00192314">
            <w:r w:rsidRPr="00192314">
              <w:t>Rodzaj zadania</w:t>
            </w:r>
          </w:p>
        </w:tc>
        <w:tc>
          <w:tcPr>
            <w:tcW w:w="1815" w:type="dxa"/>
          </w:tcPr>
          <w:p w:rsidR="00192314" w:rsidRPr="00192314" w:rsidRDefault="00192314" w:rsidP="00192314">
            <w:r w:rsidRPr="00192314">
              <w:t>Termin realizacji</w:t>
            </w:r>
          </w:p>
        </w:tc>
        <w:tc>
          <w:tcPr>
            <w:tcW w:w="1446" w:type="dxa"/>
          </w:tcPr>
          <w:p w:rsidR="00192314" w:rsidRPr="00192314" w:rsidRDefault="00192314" w:rsidP="00192314">
            <w:r w:rsidRPr="00192314">
              <w:t>Planowana wysokość środków</w:t>
            </w:r>
          </w:p>
        </w:tc>
        <w:tc>
          <w:tcPr>
            <w:tcW w:w="2801" w:type="dxa"/>
          </w:tcPr>
          <w:p w:rsidR="00192314" w:rsidRPr="00192314" w:rsidRDefault="00192314" w:rsidP="00192314">
            <w:r w:rsidRPr="00192314">
              <w:t>Warunki realizacji zadania</w:t>
            </w:r>
          </w:p>
        </w:tc>
      </w:tr>
      <w:tr w:rsidR="00192314" w:rsidRPr="00192314" w:rsidTr="00DF1E42">
        <w:tc>
          <w:tcPr>
            <w:tcW w:w="618" w:type="dxa"/>
          </w:tcPr>
          <w:p w:rsidR="00192314" w:rsidRPr="00192314" w:rsidRDefault="00192314" w:rsidP="00192314">
            <w:r w:rsidRPr="00192314">
              <w:t>1.</w:t>
            </w:r>
          </w:p>
        </w:tc>
        <w:tc>
          <w:tcPr>
            <w:tcW w:w="2382" w:type="dxa"/>
          </w:tcPr>
          <w:p w:rsidR="00192314" w:rsidRPr="00192314" w:rsidRDefault="00192314" w:rsidP="00192314">
            <w:r w:rsidRPr="00192314">
              <w:t xml:space="preserve">Organizacja działalności kulturalno – społecznej osób z utrudnionym dostępem do kultury – seniorów z terenu Gminy Małkinia Górna. </w:t>
            </w:r>
          </w:p>
        </w:tc>
        <w:tc>
          <w:tcPr>
            <w:tcW w:w="1815" w:type="dxa"/>
          </w:tcPr>
          <w:p w:rsidR="00192314" w:rsidRPr="00192314" w:rsidRDefault="00192314" w:rsidP="00192314">
            <w:proofErr w:type="gramStart"/>
            <w:r w:rsidRPr="00982461">
              <w:rPr>
                <w:rFonts w:cs="Times New Roman"/>
                <w:sz w:val="24"/>
                <w:szCs w:val="24"/>
              </w:rPr>
              <w:t>od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 xml:space="preserve"> </w:t>
            </w:r>
            <w:r w:rsidRPr="00192314">
              <w:rPr>
                <w:rFonts w:cs="Times New Roman"/>
                <w:sz w:val="24"/>
                <w:szCs w:val="24"/>
              </w:rPr>
              <w:t>01</w:t>
            </w:r>
            <w:r w:rsidRPr="00982461">
              <w:rPr>
                <w:rFonts w:cs="Times New Roman"/>
                <w:sz w:val="24"/>
                <w:szCs w:val="24"/>
              </w:rPr>
              <w:t>.06.202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 do 3</w:t>
            </w:r>
            <w:r w:rsidRPr="00192314">
              <w:rPr>
                <w:rFonts w:cs="Times New Roman"/>
                <w:sz w:val="24"/>
                <w:szCs w:val="24"/>
              </w:rPr>
              <w:t>0</w:t>
            </w:r>
            <w:r w:rsidRPr="00982461">
              <w:rPr>
                <w:rFonts w:cs="Times New Roman"/>
                <w:sz w:val="24"/>
                <w:szCs w:val="24"/>
              </w:rPr>
              <w:t>.1</w:t>
            </w:r>
            <w:r w:rsidRPr="00192314">
              <w:rPr>
                <w:rFonts w:cs="Times New Roman"/>
                <w:sz w:val="24"/>
                <w:szCs w:val="24"/>
              </w:rPr>
              <w:t>1</w:t>
            </w:r>
            <w:r w:rsidRPr="00982461">
              <w:rPr>
                <w:rFonts w:cs="Times New Roman"/>
                <w:sz w:val="24"/>
                <w:szCs w:val="24"/>
              </w:rPr>
              <w:t>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192314" w:rsidRPr="00192314" w:rsidRDefault="00192314" w:rsidP="00192314">
            <w:r w:rsidRPr="00192314">
              <w:t>5 000,00zł</w:t>
            </w:r>
          </w:p>
        </w:tc>
        <w:tc>
          <w:tcPr>
            <w:tcW w:w="2801" w:type="dxa"/>
          </w:tcPr>
          <w:p w:rsidR="00192314" w:rsidRPr="00192314" w:rsidRDefault="00192314" w:rsidP="00192314">
            <w:r w:rsidRPr="00192314">
              <w:t xml:space="preserve">Działalność nakierowana na potrzeby osób starszych m.in. spotkania okolicznościowe np. Dzień </w:t>
            </w:r>
            <w:proofErr w:type="gramStart"/>
            <w:r w:rsidRPr="00192314">
              <w:t>Seniora,   wyjazdy</w:t>
            </w:r>
            <w:proofErr w:type="gramEnd"/>
            <w:r w:rsidRPr="00192314">
              <w:t xml:space="preserve"> na imprezy kulturalne, organizacja zajęć/ warsztatów rozwijających zainteresowania .  </w:t>
            </w:r>
          </w:p>
        </w:tc>
      </w:tr>
    </w:tbl>
    <w:p w:rsidR="00192314" w:rsidRPr="00192314" w:rsidRDefault="00192314" w:rsidP="00192314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 w:rsidRPr="00192314">
        <w:rPr>
          <w:rFonts w:eastAsia="Lucida Sans Unicode" w:cs="Times New Roman"/>
          <w:bCs/>
          <w:kern w:val="2"/>
          <w:sz w:val="24"/>
          <w:szCs w:val="24"/>
          <w:lang w:eastAsia="pl-PL"/>
        </w:rPr>
        <w:t>5. Z zakresu</w:t>
      </w:r>
      <w:r w:rsidRPr="00192314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 xml:space="preserve"> </w:t>
      </w:r>
      <w:r w:rsidRPr="00192314">
        <w:rPr>
          <w:rFonts w:eastAsia="Lucida Sans Unicode" w:cs="Times New Roman"/>
          <w:bCs/>
          <w:kern w:val="2"/>
          <w:sz w:val="24"/>
          <w:szCs w:val="24"/>
          <w:lang w:eastAsia="pl-PL"/>
        </w:rPr>
        <w:t>„</w:t>
      </w:r>
      <w:r w:rsidRPr="00192314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W</w:t>
      </w:r>
      <w:r w:rsidRPr="00192314">
        <w:rPr>
          <w:rFonts w:eastAsia="Times New Roman" w:cs="Times New Roman"/>
          <w:b/>
          <w:sz w:val="24"/>
          <w:szCs w:val="24"/>
          <w:lang w:eastAsia="ar-SA"/>
        </w:rPr>
        <w:t>spomagania rozwoju wspólnot i społeczności lokalnych</w:t>
      </w:r>
      <w:r w:rsidRPr="00192314">
        <w:rPr>
          <w:rFonts w:eastAsia="Times New Roman" w:cs="Times New Roman"/>
          <w:b/>
          <w:kern w:val="2"/>
          <w:sz w:val="24"/>
          <w:szCs w:val="24"/>
          <w:lang w:eastAsia="ar-SA"/>
        </w:rPr>
        <w:t>”</w:t>
      </w:r>
    </w:p>
    <w:p w:rsidR="00192314" w:rsidRPr="00192314" w:rsidRDefault="00192314" w:rsidP="0019231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393"/>
        <w:gridCol w:w="1947"/>
        <w:gridCol w:w="1311"/>
        <w:gridCol w:w="2794"/>
      </w:tblGrid>
      <w:tr w:rsidR="00192314" w:rsidRPr="00192314" w:rsidTr="00DF1E42">
        <w:tc>
          <w:tcPr>
            <w:tcW w:w="617" w:type="dxa"/>
          </w:tcPr>
          <w:p w:rsidR="00192314" w:rsidRPr="00192314" w:rsidRDefault="00192314" w:rsidP="00192314">
            <w:r w:rsidRPr="00192314">
              <w:t>L.P.</w:t>
            </w:r>
          </w:p>
          <w:p w:rsidR="00192314" w:rsidRPr="00192314" w:rsidRDefault="00192314" w:rsidP="00192314"/>
        </w:tc>
        <w:tc>
          <w:tcPr>
            <w:tcW w:w="2393" w:type="dxa"/>
          </w:tcPr>
          <w:p w:rsidR="00192314" w:rsidRPr="00192314" w:rsidRDefault="00192314" w:rsidP="00192314">
            <w:r w:rsidRPr="00192314">
              <w:t>Rodzaj zadania</w:t>
            </w:r>
          </w:p>
        </w:tc>
        <w:tc>
          <w:tcPr>
            <w:tcW w:w="1947" w:type="dxa"/>
          </w:tcPr>
          <w:p w:rsidR="00192314" w:rsidRPr="00192314" w:rsidRDefault="00192314" w:rsidP="00192314">
            <w:r w:rsidRPr="00192314">
              <w:t>Termin realizacji</w:t>
            </w:r>
          </w:p>
        </w:tc>
        <w:tc>
          <w:tcPr>
            <w:tcW w:w="1311" w:type="dxa"/>
          </w:tcPr>
          <w:p w:rsidR="00192314" w:rsidRPr="00192314" w:rsidRDefault="00192314" w:rsidP="00192314">
            <w:r w:rsidRPr="00192314">
              <w:t>Planowana wysokość środków</w:t>
            </w:r>
          </w:p>
        </w:tc>
        <w:tc>
          <w:tcPr>
            <w:tcW w:w="2794" w:type="dxa"/>
          </w:tcPr>
          <w:p w:rsidR="00192314" w:rsidRPr="00192314" w:rsidRDefault="00192314" w:rsidP="00192314">
            <w:r w:rsidRPr="00192314">
              <w:t>Warunki realizacji zadania</w:t>
            </w:r>
          </w:p>
        </w:tc>
      </w:tr>
      <w:tr w:rsidR="00192314" w:rsidRPr="00192314" w:rsidTr="00DF1E42">
        <w:tc>
          <w:tcPr>
            <w:tcW w:w="617" w:type="dxa"/>
          </w:tcPr>
          <w:p w:rsidR="00192314" w:rsidRPr="00192314" w:rsidRDefault="00192314" w:rsidP="00192314">
            <w:r w:rsidRPr="00192314">
              <w:t>1.</w:t>
            </w:r>
          </w:p>
        </w:tc>
        <w:tc>
          <w:tcPr>
            <w:tcW w:w="2393" w:type="dxa"/>
          </w:tcPr>
          <w:p w:rsidR="00192314" w:rsidRPr="00192314" w:rsidRDefault="00192314" w:rsidP="00192314">
            <w:r w:rsidRPr="00192314">
              <w:t xml:space="preserve">Działania i </w:t>
            </w:r>
            <w:r w:rsidRPr="00192314">
              <w:rPr>
                <w:rFonts w:eastAsia="Lucida Sans Unicode"/>
                <w:kern w:val="2"/>
              </w:rPr>
              <w:t>zajęcia integrujące i rozwijające dla wspólnot i społeczności lokalnych pozwalające aktywnie spędzić czas poza domem</w:t>
            </w:r>
            <w:r w:rsidRPr="00192314">
              <w:t xml:space="preserve">. </w:t>
            </w:r>
          </w:p>
        </w:tc>
        <w:tc>
          <w:tcPr>
            <w:tcW w:w="1947" w:type="dxa"/>
          </w:tcPr>
          <w:p w:rsidR="00192314" w:rsidRPr="00192314" w:rsidRDefault="00192314" w:rsidP="00192314">
            <w:proofErr w:type="gramStart"/>
            <w:r w:rsidRPr="00982461">
              <w:rPr>
                <w:rFonts w:cs="Times New Roman"/>
                <w:sz w:val="24"/>
                <w:szCs w:val="24"/>
              </w:rPr>
              <w:t>od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 xml:space="preserve"> </w:t>
            </w:r>
            <w:r w:rsidRPr="00192314">
              <w:rPr>
                <w:rFonts w:cs="Times New Roman"/>
                <w:sz w:val="24"/>
                <w:szCs w:val="24"/>
              </w:rPr>
              <w:t>01</w:t>
            </w:r>
            <w:r w:rsidRPr="00982461">
              <w:rPr>
                <w:rFonts w:cs="Times New Roman"/>
                <w:sz w:val="24"/>
                <w:szCs w:val="24"/>
              </w:rPr>
              <w:t>.06.202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 do 3</w:t>
            </w:r>
            <w:r w:rsidRPr="00192314">
              <w:rPr>
                <w:rFonts w:cs="Times New Roman"/>
                <w:sz w:val="24"/>
                <w:szCs w:val="24"/>
              </w:rPr>
              <w:t>0</w:t>
            </w:r>
            <w:r w:rsidRPr="00982461">
              <w:rPr>
                <w:rFonts w:cs="Times New Roman"/>
                <w:sz w:val="24"/>
                <w:szCs w:val="24"/>
              </w:rPr>
              <w:t>.1</w:t>
            </w:r>
            <w:r w:rsidRPr="00192314">
              <w:rPr>
                <w:rFonts w:cs="Times New Roman"/>
                <w:sz w:val="24"/>
                <w:szCs w:val="24"/>
              </w:rPr>
              <w:t>1</w:t>
            </w:r>
            <w:r w:rsidRPr="00982461">
              <w:rPr>
                <w:rFonts w:cs="Times New Roman"/>
                <w:sz w:val="24"/>
                <w:szCs w:val="24"/>
              </w:rPr>
              <w:t>.202</w:t>
            </w:r>
            <w:r w:rsidRPr="00192314">
              <w:rPr>
                <w:rFonts w:cs="Times New Roman"/>
                <w:sz w:val="24"/>
                <w:szCs w:val="24"/>
              </w:rPr>
              <w:t>2</w:t>
            </w:r>
            <w:proofErr w:type="gramStart"/>
            <w:r w:rsidRPr="00982461">
              <w:rPr>
                <w:rFonts w:cs="Times New Roman"/>
                <w:sz w:val="24"/>
                <w:szCs w:val="24"/>
              </w:rPr>
              <w:t>r</w:t>
            </w:r>
            <w:proofErr w:type="gramEnd"/>
            <w:r w:rsidRPr="009824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192314" w:rsidRPr="00192314" w:rsidRDefault="00192314" w:rsidP="009F0C6D">
            <w:r w:rsidRPr="00192314">
              <w:t xml:space="preserve"> </w:t>
            </w:r>
            <w:r w:rsidR="009F0C6D">
              <w:t>10</w:t>
            </w:r>
            <w:r w:rsidRPr="00192314">
              <w:t xml:space="preserve"> 000,00zł</w:t>
            </w:r>
          </w:p>
        </w:tc>
        <w:tc>
          <w:tcPr>
            <w:tcW w:w="2794" w:type="dxa"/>
          </w:tcPr>
          <w:p w:rsidR="00192314" w:rsidRPr="00192314" w:rsidRDefault="00192314" w:rsidP="00192314">
            <w:pPr>
              <w:widowControl w:val="0"/>
              <w:tabs>
                <w:tab w:val="left" w:pos="720"/>
              </w:tabs>
              <w:suppressAutoHyphens/>
            </w:pPr>
            <w:r w:rsidRPr="00192314">
              <w:t xml:space="preserve">Organizacja </w:t>
            </w:r>
            <w:r w:rsidRPr="00192314">
              <w:rPr>
                <w:bCs/>
              </w:rPr>
              <w:t xml:space="preserve">otwartych dla lokalnej społeczności, </w:t>
            </w:r>
            <w:proofErr w:type="gramStart"/>
            <w:r w:rsidRPr="00192314">
              <w:rPr>
                <w:bCs/>
              </w:rPr>
              <w:t>różnorodnych</w:t>
            </w:r>
            <w:r w:rsidRPr="00192314">
              <w:t xml:space="preserve">  imprez</w:t>
            </w:r>
            <w:proofErr w:type="gramEnd"/>
            <w:r w:rsidRPr="00192314">
              <w:t xml:space="preserve"> i spotkań, mających na celu zaktywizowanie mieszkańców pod względem społecznym, integracyjnym i kulturalnym. Działania powinny służyć zbudowaniu tożsamości lokalnej, oraz kreowaniu i umacnianiu pozytywnego wizerunku gminy.</w:t>
            </w:r>
          </w:p>
          <w:p w:rsidR="00192314" w:rsidRPr="00192314" w:rsidRDefault="00192314" w:rsidP="00192314"/>
        </w:tc>
      </w:tr>
    </w:tbl>
    <w:p w:rsidR="00982461" w:rsidRPr="00982461" w:rsidRDefault="00982461" w:rsidP="00982461">
      <w:pPr>
        <w:rPr>
          <w:rFonts w:cs="Times New Roman"/>
          <w:sz w:val="24"/>
          <w:szCs w:val="24"/>
        </w:rPr>
      </w:pPr>
    </w:p>
    <w:p w:rsidR="00982461" w:rsidRPr="00982461" w:rsidRDefault="00192314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192314">
        <w:rPr>
          <w:rFonts w:eastAsia="Lucida Sans Unicode" w:cs="Times New Roman"/>
          <w:kern w:val="2"/>
          <w:sz w:val="24"/>
          <w:szCs w:val="24"/>
          <w:lang w:eastAsia="pl-PL"/>
        </w:rPr>
        <w:t>6</w:t>
      </w:r>
      <w:r w:rsidR="00982461"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. Podmiot wyłoniony w konkursie zobowiązany jest do zamieszczenia czytelnej informacji o treści: </w:t>
      </w:r>
      <w:r w:rsidR="00982461"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 w:rsidR="00982461"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982461" w:rsidRPr="00982461" w:rsidRDefault="00982461" w:rsidP="00982461">
      <w:pPr>
        <w:widowControl w:val="0"/>
        <w:numPr>
          <w:ilvl w:val="1"/>
          <w:numId w:val="9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982461" w:rsidRPr="00982461" w:rsidRDefault="00982461" w:rsidP="00982461">
      <w:pPr>
        <w:widowControl w:val="0"/>
        <w:numPr>
          <w:ilvl w:val="1"/>
          <w:numId w:val="9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982461" w:rsidRPr="00982461" w:rsidRDefault="00982461" w:rsidP="00982461">
      <w:pPr>
        <w:widowControl w:val="0"/>
        <w:numPr>
          <w:ilvl w:val="1"/>
          <w:numId w:val="9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982461" w:rsidRPr="00982461" w:rsidRDefault="00982461" w:rsidP="00982461">
      <w:pPr>
        <w:widowControl w:val="0"/>
        <w:numPr>
          <w:ilvl w:val="1"/>
          <w:numId w:val="9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E6586" w:rsidRDefault="00EE6586" w:rsidP="00982461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>§2.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zadań w formie wsparcia.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2020 r., poz. 1057 z późn.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.), prowadzące działalność pożytku publicznego odpowiednio do terytorialnego zakresu działania Gminy Małkinia Górna oraz których działalność statutowa zgodna jest z dziedziną zleconego zadania.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 w:rsidRPr="00982461"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 w:rsidRPr="00982461">
        <w:rPr>
          <w:rFonts w:cs="Times New Roman"/>
          <w:sz w:val="24"/>
          <w:szCs w:val="24"/>
        </w:rPr>
        <w:t>z</w:t>
      </w:r>
      <w:proofErr w:type="gramEnd"/>
      <w:r w:rsidRPr="00982461">
        <w:rPr>
          <w:rFonts w:cs="Times New Roman"/>
          <w:sz w:val="24"/>
          <w:szCs w:val="24"/>
        </w:rPr>
        <w:t xml:space="preserve"> 2018r. poz. 2057).</w:t>
      </w: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982461" w:rsidRPr="00982461" w:rsidRDefault="00982461" w:rsidP="009824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982461" w:rsidRPr="00982461" w:rsidRDefault="00982461" w:rsidP="009824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982461" w:rsidRPr="00982461" w:rsidRDefault="00982461" w:rsidP="009824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982461" w:rsidRPr="00982461" w:rsidRDefault="00982461" w:rsidP="009824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Wszystkie rubryki formularza muszą być wypełnione a strony ponumerowane i podpisane przez osobę (osoby) uprawnioną(e)) do reprezentacji oferenta. Oferta winna być złożona w zaklejonej kopercie opatrzonej pieczęcią organizacji, nazwą zadania oraz adnotacją „Otwarty Konkurs Ofert”.</w:t>
      </w: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załączniki oraz wyróżniającą nazwę zadania. 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192314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</w:t>
      </w:r>
      <w:r w:rsidR="003A61F9" w:rsidRPr="00192314">
        <w:rPr>
          <w:rFonts w:eastAsia="Lucida Sans Unicode" w:cs="Times New Roman"/>
          <w:kern w:val="2"/>
          <w:sz w:val="24"/>
          <w:szCs w:val="24"/>
          <w:lang w:eastAsia="pl-PL"/>
        </w:rPr>
        <w:t>ło przesunięcie tego wydatku mię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dzy zadaniami</w:t>
      </w:r>
      <w:r w:rsidR="00CF786A" w:rsidRPr="00192314">
        <w:rPr>
          <w:rFonts w:eastAsia="Lucida Sans Unicode" w:cs="Times New Roman"/>
          <w:kern w:val="2"/>
          <w:sz w:val="24"/>
          <w:szCs w:val="24"/>
          <w:lang w:eastAsia="pl-PL"/>
        </w:rPr>
        <w:t xml:space="preserve"> (zaplanowanymi pozycjami kosztów)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="00CF786A" w:rsidRPr="00192314">
        <w:rPr>
          <w:rFonts w:eastAsia="Lucida Sans Unicode" w:cs="Times New Roman"/>
          <w:kern w:val="2"/>
          <w:sz w:val="24"/>
          <w:szCs w:val="24"/>
          <w:lang w:eastAsia="pl-PL"/>
        </w:rPr>
        <w:t xml:space="preserve">o 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nie więcej niż </w:t>
      </w:r>
      <w:r w:rsidR="003A61F9" w:rsidRPr="00192314"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="009B18BC" w:rsidRPr="00192314">
        <w:rPr>
          <w:rFonts w:eastAsia="Lucida Sans Unicode" w:cs="Times New Roman"/>
          <w:kern w:val="2"/>
          <w:sz w:val="24"/>
          <w:szCs w:val="24"/>
          <w:lang w:eastAsia="pl-PL"/>
        </w:rPr>
        <w:t>2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0%.</w:t>
      </w:r>
    </w:p>
    <w:p w:rsidR="009B18BC" w:rsidRPr="00192314" w:rsidRDefault="009B18BC" w:rsidP="009B18BC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B18BC" w:rsidRPr="00982461" w:rsidRDefault="009B18BC" w:rsidP="009B18B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192314"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Oferty organizacji, które zostaną złożone na jeden rodzaj zadania o łącznej kwocie 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wyższej niż planowana będą podlegać odrzuceniu.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2020r. poz. 1062 z późn.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.)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bookmarkStart w:id="0" w:name="_GoBack"/>
      <w:bookmarkEnd w:id="0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 w:rsidR="002D23DC" w:rsidRPr="00192314">
        <w:rPr>
          <w:rFonts w:eastAsia="Lucida Sans Unicode" w:cs="Times New Roman"/>
          <w:b/>
          <w:kern w:val="2"/>
          <w:sz w:val="24"/>
          <w:szCs w:val="24"/>
          <w:lang w:eastAsia="pl-PL"/>
        </w:rPr>
        <w:t>17</w:t>
      </w:r>
      <w:r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.0</w:t>
      </w:r>
      <w:r w:rsidR="002D23DC" w:rsidRPr="00192314">
        <w:rPr>
          <w:rFonts w:eastAsia="Lucida Sans Unicode" w:cs="Times New Roman"/>
          <w:b/>
          <w:kern w:val="2"/>
          <w:sz w:val="24"/>
          <w:szCs w:val="24"/>
          <w:lang w:eastAsia="pl-PL"/>
        </w:rPr>
        <w:t>5</w:t>
      </w:r>
      <w:r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.2</w:t>
      </w:r>
      <w:r w:rsidR="002D23DC" w:rsidRPr="00192314">
        <w:rPr>
          <w:rFonts w:eastAsia="Lucida Sans Unicode" w:cs="Times New Roman"/>
          <w:b/>
          <w:kern w:val="2"/>
          <w:sz w:val="24"/>
          <w:szCs w:val="24"/>
          <w:lang w:eastAsia="pl-PL"/>
        </w:rPr>
        <w:t>2</w:t>
      </w:r>
      <w:proofErr w:type="gramStart"/>
      <w:r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r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.  do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 w:rsidRPr="00982461"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982461" w:rsidRPr="00982461" w:rsidRDefault="00982461" w:rsidP="00982461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982461"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982461" w:rsidRPr="00982461" w:rsidRDefault="00982461" w:rsidP="009824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982461" w:rsidRPr="00982461" w:rsidRDefault="00982461" w:rsidP="009824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982461" w:rsidRPr="00982461" w:rsidRDefault="00982461" w:rsidP="009824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dziedzinie objętej konkursem,</w:t>
      </w:r>
    </w:p>
    <w:p w:rsidR="00982461" w:rsidRPr="00982461" w:rsidRDefault="00982461" w:rsidP="009824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982461" w:rsidRPr="00982461" w:rsidRDefault="00982461" w:rsidP="009824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982461" w:rsidRPr="00982461" w:rsidRDefault="00982461" w:rsidP="009824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982461" w:rsidRPr="00982461" w:rsidRDefault="00982461" w:rsidP="009824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982461" w:rsidRPr="00982461" w:rsidRDefault="00982461" w:rsidP="003A61F9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udzielił</w:t>
      </w:r>
      <w:r w:rsidRPr="00982461">
        <w:rPr>
          <w:rFonts w:cs="Times New Roman"/>
          <w:sz w:val="24"/>
          <w:szCs w:val="24"/>
        </w:rPr>
        <w:t xml:space="preserve"> w roku 2020 w trybie art. 19a ustawy – z zakresu </w:t>
      </w:r>
      <w:r w:rsidRPr="00982461">
        <w:rPr>
          <w:rFonts w:eastAsia="Times New Roman" w:cs="Times New Roman"/>
          <w:sz w:val="24"/>
          <w:szCs w:val="24"/>
          <w:lang w:eastAsia="ar-SA"/>
        </w:rPr>
        <w:t>kultury, sztuki, ochrony dóbr kultury i dziedzictwa narodowego</w:t>
      </w:r>
      <w:r w:rsidRPr="00982461">
        <w:rPr>
          <w:rFonts w:cs="Times New Roman"/>
          <w:sz w:val="24"/>
          <w:szCs w:val="24"/>
        </w:rPr>
        <w:t xml:space="preserve"> - 5000 zł.</w:t>
      </w:r>
      <w:r w:rsidR="003A61F9" w:rsidRPr="00192314">
        <w:rPr>
          <w:rFonts w:cs="Times New Roman"/>
          <w:sz w:val="24"/>
          <w:szCs w:val="24"/>
        </w:rPr>
        <w:t xml:space="preserve">, </w:t>
      </w:r>
      <w:proofErr w:type="gramStart"/>
      <w:r w:rsidR="003A61F9" w:rsidRPr="00982461"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 w:rsidR="003A61F9"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20</w:t>
      </w:r>
      <w:r w:rsidR="003A61F9" w:rsidRPr="00192314">
        <w:rPr>
          <w:rFonts w:eastAsia="Lucida Sans Unicode" w:cs="Times New Roman"/>
          <w:kern w:val="2"/>
          <w:sz w:val="24"/>
          <w:szCs w:val="24"/>
          <w:lang w:eastAsia="pl-PL"/>
        </w:rPr>
        <w:t>21</w:t>
      </w:r>
      <w:r w:rsidR="003A61F9"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roku dotację na realizację zadania publicznego z zakresu w</w:t>
      </w:r>
      <w:r w:rsidR="003A61F9" w:rsidRPr="00982461">
        <w:rPr>
          <w:rFonts w:cs="Times New Roman"/>
          <w:sz w:val="24"/>
          <w:szCs w:val="24"/>
        </w:rPr>
        <w:t>spierania i upowszechniania kultury fizycznej – 5 000 zł.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982461" w:rsidRPr="00982461" w:rsidRDefault="00982461" w:rsidP="009824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</w:t>
      </w:r>
      <w:r w:rsidR="003A61F9" w:rsidRPr="00192314">
        <w:rPr>
          <w:rFonts w:eastAsia="Lucida Sans Unicode" w:cs="Times New Roman"/>
          <w:bCs/>
          <w:kern w:val="2"/>
          <w:sz w:val="24"/>
          <w:szCs w:val="24"/>
          <w:lang w:eastAsia="pl-PL"/>
        </w:rPr>
        <w:t>87 95</w:t>
      </w: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.</w:t>
      </w:r>
    </w:p>
    <w:p w:rsidR="00982461" w:rsidRPr="00982461" w:rsidRDefault="00982461" w:rsidP="009824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8" w:history="1">
        <w:r w:rsidRPr="00192314">
          <w:rPr>
            <w:rFonts w:eastAsia="Lucida Sans Unicode" w:cs="Times New Roman"/>
            <w:bCs/>
            <w:color w:val="0563C1" w:themeColor="hyperlink"/>
            <w:kern w:val="2"/>
            <w:sz w:val="24"/>
            <w:szCs w:val="24"/>
            <w:u w:val="single"/>
            <w:lang w:eastAsia="pl-PL"/>
          </w:rPr>
          <w:t>www.malkiniagorna.pl</w:t>
        </w:r>
      </w:hyperlink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982461" w:rsidRPr="00982461" w:rsidRDefault="00982461" w:rsidP="009824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982461" w:rsidRPr="00982461" w:rsidRDefault="00982461" w:rsidP="00982461">
      <w:pPr>
        <w:widowControl w:val="0"/>
        <w:numPr>
          <w:ilvl w:val="0"/>
          <w:numId w:val="6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</w:t>
      </w:r>
      <w:r w:rsidR="003A61F9" w:rsidRPr="00192314">
        <w:rPr>
          <w:rFonts w:eastAsia="Lucida Sans Unicode" w:cs="Times New Roman"/>
          <w:bCs/>
          <w:kern w:val="2"/>
          <w:sz w:val="24"/>
          <w:szCs w:val="24"/>
          <w:lang w:eastAsia="pl-PL"/>
        </w:rPr>
        <w:t>20</w:t>
      </w: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r. poz. </w:t>
      </w:r>
      <w:r w:rsidR="003A61F9" w:rsidRPr="00192314">
        <w:rPr>
          <w:rFonts w:eastAsia="Lucida Sans Unicode" w:cs="Times New Roman"/>
          <w:bCs/>
          <w:kern w:val="2"/>
          <w:sz w:val="24"/>
          <w:szCs w:val="24"/>
          <w:lang w:eastAsia="pl-PL"/>
        </w:rPr>
        <w:t>2176</w:t>
      </w: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z późn. </w:t>
      </w:r>
      <w:proofErr w:type="gramStart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.) </w:t>
      </w: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982461" w:rsidRPr="00982461" w:rsidRDefault="00982461" w:rsidP="0098246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2020 r., poz.1057</w:t>
      </w:r>
      <w:r w:rsidR="003A61F9" w:rsidRPr="00192314"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="003A61F9" w:rsidRPr="00982461">
        <w:rPr>
          <w:rFonts w:eastAsia="Lucida Sans Unicode" w:cs="Times New Roman"/>
          <w:kern w:val="2"/>
          <w:sz w:val="24"/>
          <w:szCs w:val="24"/>
          <w:lang w:eastAsia="pl-PL"/>
        </w:rPr>
        <w:t xml:space="preserve">z późn. </w:t>
      </w:r>
      <w:proofErr w:type="gramStart"/>
      <w:r w:rsidR="003A61F9" w:rsidRPr="00982461"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 w:rsidR="003A61F9" w:rsidRPr="00982461">
        <w:rPr>
          <w:rFonts w:eastAsia="Lucida Sans Unicode" w:cs="Times New Roman"/>
          <w:kern w:val="2"/>
          <w:sz w:val="24"/>
          <w:szCs w:val="24"/>
          <w:lang w:eastAsia="pl-PL"/>
        </w:rPr>
        <w:t>.</w:t>
      </w:r>
      <w:r w:rsidRPr="00982461">
        <w:rPr>
          <w:rFonts w:eastAsia="Lucida Sans Unicode" w:cs="Times New Roman"/>
          <w:kern w:val="2"/>
          <w:sz w:val="24"/>
          <w:szCs w:val="24"/>
          <w:lang w:eastAsia="pl-PL"/>
        </w:rPr>
        <w:t>),</w:t>
      </w: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982461" w:rsidRPr="00982461" w:rsidRDefault="00982461" w:rsidP="0098246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982461" w:rsidRPr="00982461" w:rsidRDefault="00982461" w:rsidP="009824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982461" w:rsidRPr="00982461" w:rsidRDefault="00982461" w:rsidP="009824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 xml:space="preserve">Niedotrzymanie powyższego terminu jest równoznaczne z rezygnacją oferenta z przyznanej dotacji. </w:t>
      </w:r>
    </w:p>
    <w:p w:rsidR="00982461" w:rsidRPr="00982461" w:rsidRDefault="00982461" w:rsidP="009824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982461" w:rsidRPr="00982461" w:rsidRDefault="00982461" w:rsidP="0098246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982461" w:rsidRPr="00982461" w:rsidRDefault="00982461" w:rsidP="0098246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982461" w:rsidRPr="00982461" w:rsidRDefault="00982461" w:rsidP="0098246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982461" w:rsidRPr="00982461" w:rsidRDefault="00982461" w:rsidP="0098246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982461" w:rsidRPr="00982461" w:rsidRDefault="00982461" w:rsidP="009824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ab/>
      </w: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ab/>
      </w: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ab/>
      </w:r>
      <w:r w:rsidRPr="00982461"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ab/>
      </w:r>
      <w:r w:rsidRPr="009824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</w:t>
      </w:r>
      <w:r w:rsidRPr="0098246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  <w:t xml:space="preserve">    </w:t>
      </w:r>
      <w:r w:rsidRPr="0098246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</w:r>
      <w:r w:rsidRPr="0098246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</w:r>
      <w:r w:rsidRPr="0098246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</w:r>
    </w:p>
    <w:sectPr w:rsidR="00982461" w:rsidRPr="009824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C6" w:rsidRDefault="00AB5DC6">
      <w:pPr>
        <w:spacing w:after="0" w:line="240" w:lineRule="auto"/>
      </w:pPr>
      <w:r>
        <w:separator/>
      </w:r>
    </w:p>
  </w:endnote>
  <w:endnote w:type="continuationSeparator" w:id="0">
    <w:p w:rsidR="00AB5DC6" w:rsidRDefault="00AB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608322"/>
      <w:docPartObj>
        <w:docPartGallery w:val="Page Numbers (Bottom of Page)"/>
        <w:docPartUnique/>
      </w:docPartObj>
    </w:sdtPr>
    <w:sdtEndPr/>
    <w:sdtContent>
      <w:p w:rsidR="002A7B38" w:rsidRDefault="002A7B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07">
          <w:rPr>
            <w:noProof/>
          </w:rPr>
          <w:t>1</w:t>
        </w:r>
        <w:r>
          <w:fldChar w:fldCharType="end"/>
        </w:r>
      </w:p>
    </w:sdtContent>
  </w:sdt>
  <w:p w:rsidR="008F7125" w:rsidRDefault="00AB5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C6" w:rsidRDefault="00AB5DC6">
      <w:pPr>
        <w:spacing w:after="0" w:line="240" w:lineRule="auto"/>
      </w:pPr>
      <w:r>
        <w:separator/>
      </w:r>
    </w:p>
  </w:footnote>
  <w:footnote w:type="continuationSeparator" w:id="0">
    <w:p w:rsidR="00AB5DC6" w:rsidRDefault="00AB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1"/>
    <w:rsid w:val="000645EF"/>
    <w:rsid w:val="00192314"/>
    <w:rsid w:val="002A7B38"/>
    <w:rsid w:val="002D23DC"/>
    <w:rsid w:val="003A61F9"/>
    <w:rsid w:val="005057AB"/>
    <w:rsid w:val="00685B07"/>
    <w:rsid w:val="00982461"/>
    <w:rsid w:val="009B18BC"/>
    <w:rsid w:val="009F0C6D"/>
    <w:rsid w:val="00A8183A"/>
    <w:rsid w:val="00AB4F3F"/>
    <w:rsid w:val="00AB5DC6"/>
    <w:rsid w:val="00CF786A"/>
    <w:rsid w:val="00D2070A"/>
    <w:rsid w:val="00EE6586"/>
    <w:rsid w:val="00F23873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02AD"/>
  <w15:chartTrackingRefBased/>
  <w15:docId w15:val="{813E7C2D-D8FE-49F2-9851-77DEAF3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246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246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kiniago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0F61-C81F-42BF-9C3B-BE0B321E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10</cp:revision>
  <cp:lastPrinted>2022-04-21T09:11:00Z</cp:lastPrinted>
  <dcterms:created xsi:type="dcterms:W3CDTF">2022-04-15T08:01:00Z</dcterms:created>
  <dcterms:modified xsi:type="dcterms:W3CDTF">2022-04-22T10:57:00Z</dcterms:modified>
</cp:coreProperties>
</file>