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A411" w14:textId="77777777" w:rsidR="00917765" w:rsidRDefault="003E34B5" w:rsidP="003E34B5">
      <w:pPr>
        <w:spacing w:before="240" w:after="0" w:line="360" w:lineRule="auto"/>
        <w:jc w:val="center"/>
        <w:rPr>
          <w:rFonts w:ascii="Times New Roman" w:hAnsi="Times New Roman"/>
          <w:b/>
          <w:sz w:val="24"/>
          <w:szCs w:val="24"/>
          <w:lang w:eastAsia="ar-SA"/>
        </w:rPr>
      </w:pPr>
      <w:r w:rsidRPr="003E34B5">
        <w:rPr>
          <w:rFonts w:ascii="Times New Roman" w:hAnsi="Times New Roman"/>
          <w:b/>
          <w:sz w:val="24"/>
          <w:szCs w:val="24"/>
          <w:lang w:eastAsia="ar-SA"/>
        </w:rPr>
        <w:t xml:space="preserve">Informacja z działalności Wójta w okresie między sesjami, tj. od </w:t>
      </w:r>
      <w:r>
        <w:rPr>
          <w:rFonts w:ascii="Times New Roman" w:hAnsi="Times New Roman"/>
          <w:b/>
          <w:sz w:val="24"/>
          <w:szCs w:val="24"/>
          <w:lang w:eastAsia="ar-SA"/>
        </w:rPr>
        <w:t>14 września 2022 r. do </w:t>
      </w:r>
      <w:r w:rsidRPr="003E34B5">
        <w:rPr>
          <w:rFonts w:ascii="Times New Roman" w:hAnsi="Times New Roman"/>
          <w:b/>
          <w:sz w:val="24"/>
          <w:szCs w:val="24"/>
          <w:lang w:eastAsia="ar-SA"/>
        </w:rPr>
        <w:t>31 października 2022 r.</w:t>
      </w:r>
    </w:p>
    <w:p w14:paraId="594C15D0" w14:textId="77777777" w:rsidR="003E34B5" w:rsidRPr="003E34B5" w:rsidRDefault="003E34B5" w:rsidP="003E34B5">
      <w:pPr>
        <w:spacing w:before="240" w:after="0" w:line="360" w:lineRule="auto"/>
        <w:jc w:val="center"/>
        <w:rPr>
          <w:rFonts w:ascii="Times New Roman" w:hAnsi="Times New Roman"/>
          <w:b/>
          <w:sz w:val="24"/>
          <w:szCs w:val="24"/>
          <w:lang w:eastAsia="ar-SA"/>
        </w:rPr>
      </w:pPr>
    </w:p>
    <w:p w14:paraId="56EDAD4B" w14:textId="77777777" w:rsidR="007C2FF2" w:rsidRPr="003E34B5" w:rsidRDefault="007C2FF2" w:rsidP="003E34B5">
      <w:pPr>
        <w:pStyle w:val="Akapitzlist"/>
        <w:widowControl w:val="0"/>
        <w:numPr>
          <w:ilvl w:val="0"/>
          <w:numId w:val="9"/>
        </w:numPr>
        <w:autoSpaceDN/>
        <w:spacing w:after="0" w:line="360" w:lineRule="auto"/>
        <w:contextualSpacing/>
        <w:jc w:val="both"/>
        <w:textAlignment w:val="auto"/>
        <w:rPr>
          <w:rFonts w:ascii="Times New Roman" w:hAnsi="Times New Roman"/>
          <w:sz w:val="24"/>
          <w:szCs w:val="24"/>
        </w:rPr>
      </w:pPr>
      <w:r w:rsidRPr="003E34B5">
        <w:rPr>
          <w:rFonts w:ascii="Times New Roman" w:hAnsi="Times New Roman"/>
          <w:sz w:val="24"/>
          <w:szCs w:val="24"/>
        </w:rPr>
        <w:t>Od 7 do 30 września 2022r wyłożono do publicznego wglądu miejscowe plany zagospodarowania przestrzennego działek o numerach ewidencyjnych 1078 i 1079 w obrębie Rostki Wielkie oraz działek 711 i 71</w:t>
      </w:r>
      <w:r w:rsidR="003E34B5">
        <w:rPr>
          <w:rFonts w:ascii="Times New Roman" w:hAnsi="Times New Roman"/>
          <w:sz w:val="24"/>
          <w:szCs w:val="24"/>
        </w:rPr>
        <w:t>2 w obrębie Zawisty Podleśne. Z </w:t>
      </w:r>
      <w:r w:rsidRPr="003E34B5">
        <w:rPr>
          <w:rFonts w:ascii="Times New Roman" w:hAnsi="Times New Roman"/>
          <w:sz w:val="24"/>
          <w:szCs w:val="24"/>
        </w:rPr>
        <w:t>materiałami można było się zapoznać na głównej stronie internetowej Urzędu Gminy oraz w Urzędzie Gminy. W dniu 23 września 2022 r. odbyła się publiczna dyskusja dotycząca ww. planów. Podczas dyskusji wpłynęły dwie uwagi, które będą rozpatrzone.</w:t>
      </w:r>
    </w:p>
    <w:p w14:paraId="771E0330" w14:textId="77777777" w:rsidR="004F38FF" w:rsidRPr="003E34B5" w:rsidRDefault="004F38FF" w:rsidP="003E34B5">
      <w:pPr>
        <w:pStyle w:val="Akapitzlist"/>
        <w:numPr>
          <w:ilvl w:val="0"/>
          <w:numId w:val="9"/>
        </w:numPr>
        <w:suppressAutoHyphens w:val="0"/>
        <w:autoSpaceDN/>
        <w:spacing w:after="160" w:line="360" w:lineRule="auto"/>
        <w:contextualSpacing/>
        <w:textAlignment w:val="auto"/>
        <w:rPr>
          <w:rFonts w:ascii="Times New Roman" w:hAnsi="Times New Roman"/>
          <w:sz w:val="24"/>
          <w:szCs w:val="24"/>
        </w:rPr>
      </w:pPr>
      <w:r w:rsidRPr="003E34B5">
        <w:rPr>
          <w:rFonts w:ascii="Times New Roman" w:hAnsi="Times New Roman"/>
          <w:sz w:val="24"/>
          <w:szCs w:val="24"/>
        </w:rPr>
        <w:t xml:space="preserve">2.W dniu 17.09.2022 r.  seniorzy z  Klubów „Senior+ w Małkini Górnej oraz Prostyni wzięli udział w V . Mazowieckiej Sportowej </w:t>
      </w:r>
      <w:proofErr w:type="spellStart"/>
      <w:r w:rsidRPr="003E34B5">
        <w:rPr>
          <w:rFonts w:ascii="Times New Roman" w:hAnsi="Times New Roman"/>
          <w:sz w:val="24"/>
          <w:szCs w:val="24"/>
        </w:rPr>
        <w:t>Senioriadzie</w:t>
      </w:r>
      <w:proofErr w:type="spellEnd"/>
      <w:r w:rsidRPr="003E34B5">
        <w:rPr>
          <w:rFonts w:ascii="Times New Roman" w:hAnsi="Times New Roman"/>
          <w:sz w:val="24"/>
          <w:szCs w:val="24"/>
        </w:rPr>
        <w:t>, która odbyła się na Stadionie Miejskim w Mrozach.</w:t>
      </w:r>
    </w:p>
    <w:p w14:paraId="556D4CAF" w14:textId="77777777" w:rsidR="007C2FF2" w:rsidRPr="003E34B5" w:rsidRDefault="007C2FF2" w:rsidP="003E34B5">
      <w:pPr>
        <w:pStyle w:val="Akapitzlist"/>
        <w:widowControl w:val="0"/>
        <w:numPr>
          <w:ilvl w:val="0"/>
          <w:numId w:val="9"/>
        </w:numPr>
        <w:autoSpaceDN/>
        <w:spacing w:after="0" w:line="360" w:lineRule="auto"/>
        <w:contextualSpacing/>
        <w:jc w:val="both"/>
        <w:textAlignment w:val="auto"/>
        <w:rPr>
          <w:rFonts w:ascii="Times New Roman" w:hAnsi="Times New Roman"/>
          <w:sz w:val="24"/>
          <w:szCs w:val="24"/>
        </w:rPr>
      </w:pPr>
      <w:r w:rsidRPr="003E34B5">
        <w:rPr>
          <w:rFonts w:ascii="Times New Roman" w:eastAsia="Times New Roman" w:hAnsi="Times New Roman"/>
          <w:sz w:val="24"/>
          <w:szCs w:val="24"/>
        </w:rPr>
        <w:t>W dniu 18.09.2022 r.  odbyły się  uroczystość z okazji pożycia małżeńskiego dla 59 par małżeńskich obchodzących: Kamienne Gody- 1 para, Diamentowe Gody- 14 par  i Złote Gody- 44 pary.</w:t>
      </w:r>
    </w:p>
    <w:p w14:paraId="5D23C657" w14:textId="77777777" w:rsidR="003E34B5" w:rsidRPr="003E34B5" w:rsidRDefault="006E7AE9" w:rsidP="003E34B5">
      <w:pPr>
        <w:pStyle w:val="Akapitzlist"/>
        <w:numPr>
          <w:ilvl w:val="0"/>
          <w:numId w:val="9"/>
        </w:numPr>
        <w:suppressAutoHyphens w:val="0"/>
        <w:autoSpaceDN/>
        <w:spacing w:after="160" w:line="360" w:lineRule="auto"/>
        <w:contextualSpacing/>
        <w:textAlignment w:val="auto"/>
        <w:rPr>
          <w:rFonts w:ascii="Times New Roman" w:hAnsi="Times New Roman"/>
          <w:sz w:val="24"/>
          <w:szCs w:val="24"/>
        </w:rPr>
      </w:pPr>
      <w:r w:rsidRPr="003E34B5">
        <w:rPr>
          <w:rFonts w:ascii="Times New Roman" w:hAnsi="Times New Roman"/>
          <w:sz w:val="24"/>
          <w:szCs w:val="24"/>
        </w:rPr>
        <w:t xml:space="preserve">W dniu 19.09.2022 r. zleciłam firmie Przedsiębiorstwo Usługowo Handlowe Tomasz </w:t>
      </w:r>
      <w:proofErr w:type="spellStart"/>
      <w:r w:rsidRPr="003E34B5">
        <w:rPr>
          <w:rFonts w:ascii="Times New Roman" w:hAnsi="Times New Roman"/>
          <w:sz w:val="24"/>
          <w:szCs w:val="24"/>
        </w:rPr>
        <w:t>Pyrgiel</w:t>
      </w:r>
      <w:proofErr w:type="spellEnd"/>
      <w:r w:rsidRPr="003E34B5">
        <w:rPr>
          <w:rFonts w:ascii="Times New Roman" w:hAnsi="Times New Roman"/>
          <w:sz w:val="24"/>
          <w:szCs w:val="24"/>
        </w:rPr>
        <w:t xml:space="preserve"> wykonanie naprawy podmytego mostku znajdującego się na drodze gminnej nr 260415W (droga na Boreczek) Wartość zlecenia 18 450,00 zł brutto Termin realizacji 23.09.2022r.  </w:t>
      </w:r>
    </w:p>
    <w:p w14:paraId="407CDF9B" w14:textId="77777777" w:rsidR="003E34B5" w:rsidRPr="003E34B5" w:rsidRDefault="004F38FF" w:rsidP="003E34B5">
      <w:pPr>
        <w:pStyle w:val="Akapitzlist"/>
        <w:numPr>
          <w:ilvl w:val="0"/>
          <w:numId w:val="9"/>
        </w:numPr>
        <w:suppressAutoHyphens w:val="0"/>
        <w:autoSpaceDN/>
        <w:spacing w:after="160" w:line="360" w:lineRule="auto"/>
        <w:contextualSpacing/>
        <w:textAlignment w:val="auto"/>
        <w:rPr>
          <w:rFonts w:ascii="Times New Roman" w:hAnsi="Times New Roman"/>
          <w:sz w:val="24"/>
          <w:szCs w:val="24"/>
        </w:rPr>
      </w:pPr>
      <w:r w:rsidRPr="003E34B5">
        <w:rPr>
          <w:rFonts w:ascii="Times New Roman" w:hAnsi="Times New Roman"/>
          <w:sz w:val="24"/>
          <w:szCs w:val="24"/>
        </w:rPr>
        <w:t>W dniu 20.09.2022 r. podsumowano proces konsultacji Programu współpracy Gminy Małkinia Górna z organizacjami pozarządowymi oraz podmiotami, o których mowa w art. 3 ust. 3 ustawy z dnia 24 kwietnia 2003 r. o działalności pożytku publicznego i o wolontariacie, na 2023 rok – uprawnione podmioty nie wniosły uwag do programu.</w:t>
      </w:r>
    </w:p>
    <w:p w14:paraId="119B1BA5" w14:textId="77777777" w:rsidR="006E7AE9" w:rsidRPr="003E34B5" w:rsidRDefault="003E34B5" w:rsidP="003E34B5">
      <w:pPr>
        <w:pStyle w:val="Akapitzlist"/>
        <w:numPr>
          <w:ilvl w:val="0"/>
          <w:numId w:val="9"/>
        </w:numPr>
        <w:suppressAutoHyphens w:val="0"/>
        <w:autoSpaceDN/>
        <w:spacing w:after="0" w:line="360" w:lineRule="auto"/>
        <w:contextualSpacing/>
        <w:jc w:val="both"/>
        <w:textAlignment w:val="auto"/>
        <w:rPr>
          <w:rFonts w:ascii="Times New Roman" w:hAnsi="Times New Roman"/>
          <w:sz w:val="24"/>
          <w:szCs w:val="24"/>
        </w:rPr>
      </w:pPr>
      <w:r w:rsidRPr="003E34B5">
        <w:rPr>
          <w:rFonts w:ascii="Times New Roman" w:hAnsi="Times New Roman"/>
          <w:sz w:val="24"/>
          <w:szCs w:val="24"/>
        </w:rPr>
        <w:t xml:space="preserve">W dniach 20-30 września 2022 r. w Szkole Podstawowej nr 1 im. Marii Curie-Skłodowskiej w Małkini Górnej, w Szkole Podstawowej im. Jana Pawła II w Prostyni oraz w Szkole Podstawowej w Orle przeprowadzona została kontrola doraźna zgodnie z </w:t>
      </w:r>
      <w:r w:rsidRPr="003E34B5">
        <w:rPr>
          <w:rFonts w:ascii="Times New Roman" w:hAnsi="Times New Roman"/>
          <w:color w:val="000000" w:themeColor="text1"/>
          <w:sz w:val="24"/>
          <w:szCs w:val="24"/>
        </w:rPr>
        <w:t>Instrukcją kontroli zarządczej w Urzędzie Gminy w Małkini Górnej oraz w jednostkach organizacyjnych Gminy Małkinia Górna</w:t>
      </w:r>
      <w:r w:rsidRPr="003E34B5">
        <w:rPr>
          <w:rFonts w:ascii="Times New Roman" w:hAnsi="Times New Roman"/>
          <w:sz w:val="24"/>
          <w:szCs w:val="24"/>
        </w:rPr>
        <w:t>.</w:t>
      </w:r>
    </w:p>
    <w:p w14:paraId="068056B9" w14:textId="77777777" w:rsidR="00463834" w:rsidRPr="003E34B5" w:rsidRDefault="00463834"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W dniu 23.09.2022 r. podpisałam umowę z firmą P.P.H.U. „TOSIA”  Karol Zyśk na wykonanie zadania pn.</w:t>
      </w:r>
      <w:r w:rsidR="0088538A" w:rsidRPr="003E34B5">
        <w:rPr>
          <w:rFonts w:ascii="Times New Roman" w:hAnsi="Times New Roman"/>
          <w:sz w:val="24"/>
          <w:szCs w:val="24"/>
        </w:rPr>
        <w:t xml:space="preserve"> </w:t>
      </w:r>
      <w:r w:rsidRPr="003E34B5">
        <w:rPr>
          <w:rFonts w:ascii="Times New Roman" w:hAnsi="Times New Roman"/>
          <w:sz w:val="24"/>
          <w:szCs w:val="24"/>
        </w:rPr>
        <w:t>”Zakup i montaż urządzeń na plac byłej szkoły w miejscowości Daniłowo”. Wartość umowy 17 541,03 zł brutto. Termin wykonania do 30.11.2022</w:t>
      </w:r>
      <w:r w:rsidR="00DC50E8" w:rsidRPr="003E34B5">
        <w:rPr>
          <w:rFonts w:ascii="Times New Roman" w:hAnsi="Times New Roman"/>
          <w:sz w:val="24"/>
          <w:szCs w:val="24"/>
        </w:rPr>
        <w:t>.</w:t>
      </w:r>
      <w:r w:rsidRPr="003E34B5">
        <w:rPr>
          <w:rFonts w:ascii="Times New Roman" w:hAnsi="Times New Roman"/>
          <w:sz w:val="24"/>
          <w:szCs w:val="24"/>
        </w:rPr>
        <w:t xml:space="preserve"> Zadanie finansowane jest z budżetu gminy w ramach funduszu sołeckiego sołectwa Daniłówka Pierwsza.</w:t>
      </w:r>
    </w:p>
    <w:p w14:paraId="048B9927" w14:textId="77777777" w:rsidR="0088538A" w:rsidRPr="003E34B5" w:rsidRDefault="0088538A"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lastRenderedPageBreak/>
        <w:t>W dniu 23.09.2022 r. podpisałam umowę z firmą ROADS – Projektowanie dróg Marcin Parzych na wykonanie zadania pn. ”Budowa drog</w:t>
      </w:r>
      <w:r w:rsidR="00DC50E8" w:rsidRPr="003E34B5">
        <w:rPr>
          <w:rFonts w:ascii="Times New Roman" w:hAnsi="Times New Roman"/>
          <w:sz w:val="24"/>
          <w:szCs w:val="24"/>
        </w:rPr>
        <w:t xml:space="preserve">i gminnej w </w:t>
      </w:r>
      <w:proofErr w:type="spellStart"/>
      <w:r w:rsidR="00DC50E8" w:rsidRPr="003E34B5">
        <w:rPr>
          <w:rFonts w:ascii="Times New Roman" w:hAnsi="Times New Roman"/>
          <w:sz w:val="24"/>
          <w:szCs w:val="24"/>
        </w:rPr>
        <w:t>msc</w:t>
      </w:r>
      <w:proofErr w:type="spellEnd"/>
      <w:r w:rsidR="00DC50E8" w:rsidRPr="003E34B5">
        <w:rPr>
          <w:rFonts w:ascii="Times New Roman" w:hAnsi="Times New Roman"/>
          <w:sz w:val="24"/>
          <w:szCs w:val="24"/>
        </w:rPr>
        <w:t>. Glina „Bielawy</w:t>
      </w:r>
      <w:r w:rsidRPr="003E34B5">
        <w:rPr>
          <w:rFonts w:ascii="Times New Roman" w:hAnsi="Times New Roman"/>
          <w:sz w:val="24"/>
          <w:szCs w:val="24"/>
        </w:rPr>
        <w:t xml:space="preserve">”. Wartość umowy </w:t>
      </w:r>
      <w:r w:rsidR="00F43A95" w:rsidRPr="003E34B5">
        <w:rPr>
          <w:rFonts w:ascii="Times New Roman" w:hAnsi="Times New Roman"/>
          <w:sz w:val="24"/>
          <w:szCs w:val="24"/>
        </w:rPr>
        <w:t>33 210,00</w:t>
      </w:r>
      <w:r w:rsidRPr="003E34B5">
        <w:rPr>
          <w:rFonts w:ascii="Times New Roman" w:hAnsi="Times New Roman"/>
          <w:sz w:val="24"/>
          <w:szCs w:val="24"/>
        </w:rPr>
        <w:t xml:space="preserve">zł brutto. Termin wykonania do </w:t>
      </w:r>
      <w:r w:rsidR="00F43A95" w:rsidRPr="003E34B5">
        <w:rPr>
          <w:rFonts w:ascii="Times New Roman" w:hAnsi="Times New Roman"/>
          <w:sz w:val="24"/>
          <w:szCs w:val="24"/>
        </w:rPr>
        <w:t>30.04.2023 r.</w:t>
      </w:r>
      <w:r w:rsidR="00796834" w:rsidRPr="003E34B5">
        <w:rPr>
          <w:rFonts w:ascii="Times New Roman" w:hAnsi="Times New Roman"/>
          <w:sz w:val="24"/>
          <w:szCs w:val="24"/>
        </w:rPr>
        <w:t xml:space="preserve"> </w:t>
      </w:r>
    </w:p>
    <w:p w14:paraId="7A7F2B81" w14:textId="77777777" w:rsidR="00526E3E" w:rsidRPr="003E34B5" w:rsidRDefault="00526E3E"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W dniu 27.09.2022</w:t>
      </w:r>
      <w:r w:rsidR="00DC50E8" w:rsidRPr="003E34B5">
        <w:rPr>
          <w:rFonts w:ascii="Times New Roman" w:hAnsi="Times New Roman"/>
          <w:sz w:val="24"/>
          <w:szCs w:val="24"/>
        </w:rPr>
        <w:t xml:space="preserve"> r.</w:t>
      </w:r>
      <w:r w:rsidRPr="003E34B5">
        <w:rPr>
          <w:rFonts w:ascii="Times New Roman" w:hAnsi="Times New Roman"/>
          <w:sz w:val="24"/>
          <w:szCs w:val="24"/>
        </w:rPr>
        <w:t xml:space="preserve"> nastąpiło otwarcie ofert zadania „Zakup dla gminy Małkinia Górna w ramach projektu „Cyfrowa Gmina s</w:t>
      </w:r>
      <w:r w:rsidR="003E34B5">
        <w:rPr>
          <w:rFonts w:ascii="Times New Roman" w:hAnsi="Times New Roman"/>
          <w:sz w:val="24"/>
          <w:szCs w:val="24"/>
        </w:rPr>
        <w:t>erwera z systemem operacyjnym i </w:t>
      </w:r>
      <w:r w:rsidRPr="003E34B5">
        <w:rPr>
          <w:rFonts w:ascii="Times New Roman" w:hAnsi="Times New Roman"/>
          <w:sz w:val="24"/>
          <w:szCs w:val="24"/>
        </w:rPr>
        <w:t xml:space="preserve">oprogramowaniem do backupu danych” Wpłynęła jedna oferta. Firma </w:t>
      </w:r>
      <w:proofErr w:type="spellStart"/>
      <w:r w:rsidRPr="003E34B5">
        <w:rPr>
          <w:rFonts w:ascii="Times New Roman" w:hAnsi="Times New Roman"/>
          <w:sz w:val="24"/>
          <w:szCs w:val="24"/>
        </w:rPr>
        <w:t>Nbit</w:t>
      </w:r>
      <w:proofErr w:type="spellEnd"/>
      <w:r w:rsidRPr="003E34B5">
        <w:rPr>
          <w:rFonts w:ascii="Times New Roman" w:hAnsi="Times New Roman"/>
          <w:sz w:val="24"/>
          <w:szCs w:val="24"/>
        </w:rPr>
        <w:t xml:space="preserve"> Jarosław Jenczmionka Sp. z </w:t>
      </w:r>
      <w:proofErr w:type="spellStart"/>
      <w:r w:rsidRPr="003E34B5">
        <w:rPr>
          <w:rFonts w:ascii="Times New Roman" w:hAnsi="Times New Roman"/>
          <w:sz w:val="24"/>
          <w:szCs w:val="24"/>
        </w:rPr>
        <w:t>o.o</w:t>
      </w:r>
      <w:proofErr w:type="spellEnd"/>
      <w:r w:rsidRPr="003E34B5">
        <w:rPr>
          <w:rFonts w:ascii="Times New Roman" w:hAnsi="Times New Roman"/>
          <w:sz w:val="24"/>
          <w:szCs w:val="24"/>
        </w:rPr>
        <w:t xml:space="preserve"> złożyła najniższą</w:t>
      </w:r>
      <w:r w:rsidR="00542DEF" w:rsidRPr="003E34B5">
        <w:rPr>
          <w:rFonts w:ascii="Times New Roman" w:hAnsi="Times New Roman"/>
          <w:sz w:val="24"/>
          <w:szCs w:val="24"/>
        </w:rPr>
        <w:t xml:space="preserve"> </w:t>
      </w:r>
      <w:r w:rsidRPr="003E34B5">
        <w:rPr>
          <w:rFonts w:ascii="Times New Roman" w:hAnsi="Times New Roman"/>
          <w:sz w:val="24"/>
          <w:szCs w:val="24"/>
        </w:rPr>
        <w:t>ofertę 122 508,00 zł brutto. Przetarg unieważniono, ponieważ kwota oferty znacząco przekraczała kwotę jaką zamawiający zamierzał przeznaczyć na sfinansowanie</w:t>
      </w:r>
      <w:r w:rsidR="00542DEF" w:rsidRPr="003E34B5">
        <w:rPr>
          <w:rFonts w:ascii="Times New Roman" w:hAnsi="Times New Roman"/>
          <w:sz w:val="24"/>
          <w:szCs w:val="24"/>
        </w:rPr>
        <w:t xml:space="preserve"> </w:t>
      </w:r>
      <w:r w:rsidRPr="003E34B5">
        <w:rPr>
          <w:rFonts w:ascii="Times New Roman" w:hAnsi="Times New Roman"/>
          <w:sz w:val="24"/>
          <w:szCs w:val="24"/>
        </w:rPr>
        <w:t xml:space="preserve">zamówienia. </w:t>
      </w:r>
    </w:p>
    <w:p w14:paraId="7BB4F8DC" w14:textId="77777777" w:rsidR="006E7AE9" w:rsidRPr="003E34B5" w:rsidRDefault="00F979ED"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W dniu 29.09.2022 nastąpiło otwarcie ofe</w:t>
      </w:r>
      <w:r w:rsidR="003E34B5">
        <w:rPr>
          <w:rFonts w:ascii="Times New Roman" w:hAnsi="Times New Roman"/>
          <w:sz w:val="24"/>
          <w:szCs w:val="24"/>
        </w:rPr>
        <w:t>rt zadania Dostawa komputerów i </w:t>
      </w:r>
      <w:r w:rsidRPr="003E34B5">
        <w:rPr>
          <w:rFonts w:ascii="Times New Roman" w:hAnsi="Times New Roman"/>
          <w:sz w:val="24"/>
          <w:szCs w:val="24"/>
        </w:rPr>
        <w:t xml:space="preserve">oprogramowania biurowego w ramach projektu grantowego „Cyfrowa Gmina” Wpłynęła jedna oferta. Firma CEZAR Cezary </w:t>
      </w:r>
      <w:proofErr w:type="spellStart"/>
      <w:r w:rsidRPr="003E34B5">
        <w:rPr>
          <w:rFonts w:ascii="Times New Roman" w:hAnsi="Times New Roman"/>
          <w:sz w:val="24"/>
          <w:szCs w:val="24"/>
        </w:rPr>
        <w:t>Machnio</w:t>
      </w:r>
      <w:proofErr w:type="spellEnd"/>
      <w:r w:rsidRPr="003E34B5">
        <w:rPr>
          <w:rFonts w:ascii="Times New Roman" w:hAnsi="Times New Roman"/>
          <w:sz w:val="24"/>
          <w:szCs w:val="24"/>
        </w:rPr>
        <w:t xml:space="preserve"> i Piotr Gębka Sp. z o.o. złożyła</w:t>
      </w:r>
      <w:r w:rsidR="003E34B5">
        <w:rPr>
          <w:rFonts w:ascii="Times New Roman" w:hAnsi="Times New Roman"/>
          <w:sz w:val="24"/>
          <w:szCs w:val="24"/>
        </w:rPr>
        <w:t xml:space="preserve"> najniższą ofertę  </w:t>
      </w:r>
      <w:r w:rsidRPr="003E34B5">
        <w:rPr>
          <w:rFonts w:ascii="Times New Roman" w:hAnsi="Times New Roman"/>
          <w:sz w:val="24"/>
          <w:szCs w:val="24"/>
        </w:rPr>
        <w:t xml:space="preserve">366 724,50 zł brutto. Przetarg unieważniono, ponieważ kwota oferty znacząco przekraczała kwotę jaką zamawiający zamierzał przeznaczyć na sfinansowanie zamówienia. </w:t>
      </w:r>
    </w:p>
    <w:p w14:paraId="68BBF9A5" w14:textId="77777777" w:rsidR="00D47DBA" w:rsidRPr="003E34B5" w:rsidRDefault="00D47DBA" w:rsidP="003E34B5">
      <w:pPr>
        <w:pStyle w:val="Akapitzlist"/>
        <w:numPr>
          <w:ilvl w:val="0"/>
          <w:numId w:val="9"/>
        </w:numPr>
        <w:spacing w:before="100" w:beforeAutospacing="1" w:after="100" w:afterAutospacing="1" w:line="360" w:lineRule="auto"/>
        <w:jc w:val="both"/>
        <w:rPr>
          <w:rFonts w:ascii="Times New Roman" w:hAnsi="Times New Roman"/>
          <w:sz w:val="24"/>
          <w:szCs w:val="24"/>
        </w:rPr>
      </w:pPr>
      <w:r w:rsidRPr="003E34B5">
        <w:rPr>
          <w:rFonts w:ascii="Times New Roman" w:hAnsi="Times New Roman"/>
          <w:sz w:val="24"/>
          <w:szCs w:val="24"/>
        </w:rPr>
        <w:t xml:space="preserve">W dniu </w:t>
      </w:r>
      <w:r w:rsidRPr="003E34B5">
        <w:rPr>
          <w:rFonts w:ascii="Times New Roman" w:hAnsi="Times New Roman"/>
          <w:bCs/>
          <w:sz w:val="24"/>
          <w:szCs w:val="24"/>
        </w:rPr>
        <w:t>29.09.2022 r.</w:t>
      </w:r>
      <w:r w:rsidRPr="003E34B5">
        <w:rPr>
          <w:rFonts w:ascii="Times New Roman" w:hAnsi="Times New Roman"/>
          <w:sz w:val="24"/>
          <w:szCs w:val="24"/>
        </w:rPr>
        <w:t xml:space="preserve"> </w:t>
      </w:r>
      <w:r w:rsidRPr="003E34B5">
        <w:rPr>
          <w:rFonts w:ascii="Times New Roman" w:eastAsia="Times New Roman" w:hAnsi="Times New Roman"/>
          <w:sz w:val="24"/>
          <w:szCs w:val="24"/>
          <w:lang w:eastAsia="pl-PL"/>
        </w:rPr>
        <w:t xml:space="preserve">w ramach działań podejmowanych przez Ministerstwo Spraw Wewnętrznych i Administracji Komenda Powiatowa Państwowej Straży Pożarnej w Ostrowi Mazowieckiej przekazała Gminie Małkinia Górna tabletki jodowe. Informacja o miejscach dystrybucji tabletek jodku potasu na terenie Gminy Małkinia Górna  wraz z zasięgiem ich działania została zamieszczona </w:t>
      </w:r>
      <w:r w:rsidRPr="003E34B5">
        <w:rPr>
          <w:rFonts w:ascii="Times New Roman" w:hAnsi="Times New Roman"/>
          <w:sz w:val="24"/>
          <w:szCs w:val="24"/>
        </w:rPr>
        <w:t>na stronie internetowej Urzędu Gminy  i portalu Facebook.</w:t>
      </w:r>
      <w:r w:rsidRPr="003E34B5">
        <w:rPr>
          <w:rFonts w:ascii="Times New Roman" w:eastAsia="Times New Roman" w:hAnsi="Times New Roman"/>
          <w:sz w:val="24"/>
          <w:szCs w:val="24"/>
          <w:lang w:eastAsia="pl-PL"/>
        </w:rPr>
        <w:t xml:space="preserve"> W chwili obecnej zagrożenie skażeniem radiacyjnym nie występuje, a sytuacja jest na bieżąco monitorowana przez Polską Agencję Atomistyki. Wydanie preparatu w punktach nastąpi dopiero po decyzji Ministra Spraw Wewnętrznych i Administracji o rozpoczęciu akcji wydawania tabletek jodku potasu. Do tego momentu punkty wydawania preparatu będą nieczynne</w:t>
      </w:r>
      <w:r w:rsidRPr="003E34B5">
        <w:rPr>
          <w:rFonts w:ascii="Times New Roman" w:hAnsi="Times New Roman"/>
          <w:sz w:val="24"/>
          <w:szCs w:val="24"/>
        </w:rPr>
        <w:t>.</w:t>
      </w:r>
    </w:p>
    <w:p w14:paraId="0E65142C" w14:textId="77777777" w:rsidR="004F38FF" w:rsidRPr="003E34B5" w:rsidRDefault="004F38FF" w:rsidP="003E34B5">
      <w:pPr>
        <w:pStyle w:val="Akapitzlist"/>
        <w:numPr>
          <w:ilvl w:val="0"/>
          <w:numId w:val="9"/>
        </w:numPr>
        <w:suppressAutoHyphens w:val="0"/>
        <w:autoSpaceDN/>
        <w:spacing w:before="100" w:beforeAutospacing="1" w:after="100" w:afterAutospacing="1" w:line="360" w:lineRule="auto"/>
        <w:contextualSpacing/>
        <w:jc w:val="both"/>
        <w:textAlignment w:val="auto"/>
        <w:rPr>
          <w:rFonts w:ascii="Times New Roman" w:eastAsia="Times New Roman" w:hAnsi="Times New Roman"/>
          <w:sz w:val="24"/>
          <w:szCs w:val="24"/>
          <w:lang w:eastAsia="pl-PL"/>
        </w:rPr>
      </w:pPr>
      <w:r w:rsidRPr="003E34B5">
        <w:rPr>
          <w:rFonts w:ascii="Times New Roman" w:eastAsia="Times New Roman" w:hAnsi="Times New Roman"/>
          <w:sz w:val="24"/>
          <w:szCs w:val="24"/>
          <w:lang w:eastAsia="pl-PL"/>
        </w:rPr>
        <w:t>W ostatnich dwóch tygodniach września odbyły się  spotkania profilaktyczne realizowane we współpracy Gminnej Komisji Rozwiązywania Problemów Alkoholowych oraz Komisariatu Policji w Małkini Górnej. Dzielnicowi odwiedzili Szkołę Podstawową nr 2 im. Fryderyka Chopina, Zespół Szkół im. Stanisława Staszica, Przedszkole Samorządowe oraz Kluby „Senior +”.Tematem przewodnim spotkań była profilaktyka uzależnień.</w:t>
      </w:r>
      <w:r w:rsidRPr="003E34B5">
        <w:rPr>
          <w:rFonts w:ascii="Times New Roman" w:hAnsi="Times New Roman"/>
          <w:sz w:val="24"/>
          <w:szCs w:val="24"/>
        </w:rPr>
        <w:t xml:space="preserve"> Dzielnicowi wykorzystali podczas spotkań filmy o tematyce profilaktycznej, ulotki informacyjne oraz odblaski, które zostały zakupione przez Urząd Gminy. W spotkaniach wzięło udział około 300 osób.</w:t>
      </w:r>
    </w:p>
    <w:p w14:paraId="56C39EAB" w14:textId="77777777" w:rsidR="008F5910" w:rsidRPr="003E34B5" w:rsidRDefault="00D47DBA" w:rsidP="003E34B5">
      <w:pPr>
        <w:pStyle w:val="Akapitzlist"/>
        <w:numPr>
          <w:ilvl w:val="0"/>
          <w:numId w:val="9"/>
        </w:numPr>
        <w:spacing w:before="100" w:beforeAutospacing="1" w:after="100" w:afterAutospacing="1" w:line="360" w:lineRule="auto"/>
        <w:jc w:val="both"/>
        <w:rPr>
          <w:rFonts w:ascii="Times New Roman" w:eastAsia="Times New Roman" w:hAnsi="Times New Roman"/>
          <w:sz w:val="24"/>
          <w:szCs w:val="24"/>
          <w:lang w:eastAsia="pl-PL"/>
        </w:rPr>
      </w:pPr>
      <w:r w:rsidRPr="003E34B5">
        <w:rPr>
          <w:rFonts w:ascii="Times New Roman" w:hAnsi="Times New Roman"/>
          <w:sz w:val="24"/>
          <w:szCs w:val="24"/>
        </w:rPr>
        <w:t>W dniu 03.10.2022 r</w:t>
      </w:r>
      <w:r w:rsidR="008F5910" w:rsidRPr="003E34B5">
        <w:rPr>
          <w:rFonts w:ascii="Times New Roman" w:hAnsi="Times New Roman"/>
          <w:bCs/>
          <w:sz w:val="24"/>
          <w:szCs w:val="24"/>
        </w:rPr>
        <w:t>.</w:t>
      </w:r>
      <w:r w:rsidRPr="003E34B5">
        <w:rPr>
          <w:rFonts w:ascii="Times New Roman" w:hAnsi="Times New Roman"/>
          <w:bCs/>
          <w:sz w:val="24"/>
          <w:szCs w:val="24"/>
        </w:rPr>
        <w:t xml:space="preserve"> </w:t>
      </w:r>
      <w:r w:rsidR="008F5910" w:rsidRPr="003E34B5">
        <w:rPr>
          <w:rFonts w:ascii="Times New Roman" w:hAnsi="Times New Roman"/>
          <w:bCs/>
          <w:sz w:val="24"/>
          <w:szCs w:val="24"/>
        </w:rPr>
        <w:t xml:space="preserve">Gmina Małkinia Górna podpisała umowę z firmą Usługi Ogólnobudowlane Radosław </w:t>
      </w:r>
      <w:proofErr w:type="spellStart"/>
      <w:r w:rsidR="008F5910" w:rsidRPr="003E34B5">
        <w:rPr>
          <w:rFonts w:ascii="Times New Roman" w:hAnsi="Times New Roman"/>
          <w:bCs/>
          <w:sz w:val="24"/>
          <w:szCs w:val="24"/>
        </w:rPr>
        <w:t>Korzeb</w:t>
      </w:r>
      <w:proofErr w:type="spellEnd"/>
      <w:r w:rsidR="008F5910" w:rsidRPr="003E34B5">
        <w:rPr>
          <w:rFonts w:ascii="Times New Roman" w:hAnsi="Times New Roman"/>
          <w:bCs/>
          <w:sz w:val="24"/>
          <w:szCs w:val="24"/>
        </w:rPr>
        <w:t xml:space="preserve"> z siedzibą w Ostrowi Mazowieckiej na wykonanie remontu budynku OSP w Małkini Górnej, w zakresie stolarki okiennej, instalacji elektrycznej, instalacji c.o., posadzki, ścian pomieszczenia socjalnego strażnicy. Zadanie realizowane w ramach programu „MAZOWIECKIE STRAŻNICE OSP-2022”.</w:t>
      </w:r>
    </w:p>
    <w:p w14:paraId="29AAF94A" w14:textId="77777777" w:rsidR="00D47DBA" w:rsidRPr="003E34B5" w:rsidRDefault="008F5910" w:rsidP="003E34B5">
      <w:pPr>
        <w:pStyle w:val="Akapitzlist"/>
        <w:numPr>
          <w:ilvl w:val="0"/>
          <w:numId w:val="9"/>
        </w:numPr>
        <w:spacing w:before="100" w:beforeAutospacing="1" w:after="100" w:afterAutospacing="1" w:line="360" w:lineRule="auto"/>
        <w:jc w:val="both"/>
        <w:rPr>
          <w:rFonts w:ascii="Times New Roman" w:eastAsia="Times New Roman" w:hAnsi="Times New Roman"/>
          <w:sz w:val="24"/>
          <w:szCs w:val="24"/>
          <w:lang w:eastAsia="pl-PL"/>
        </w:rPr>
      </w:pPr>
      <w:r w:rsidRPr="003E34B5">
        <w:rPr>
          <w:rFonts w:ascii="Times New Roman" w:hAnsi="Times New Roman"/>
          <w:bCs/>
          <w:sz w:val="24"/>
          <w:szCs w:val="24"/>
        </w:rPr>
        <w:t xml:space="preserve">W dniu </w:t>
      </w:r>
      <w:r w:rsidR="00D47DBA" w:rsidRPr="003E34B5">
        <w:rPr>
          <w:rFonts w:ascii="Times New Roman" w:hAnsi="Times New Roman"/>
          <w:sz w:val="24"/>
          <w:szCs w:val="24"/>
        </w:rPr>
        <w:t>03.10.2022 r</w:t>
      </w:r>
      <w:r w:rsidR="00D47DBA" w:rsidRPr="003E34B5">
        <w:rPr>
          <w:rFonts w:ascii="Times New Roman" w:hAnsi="Times New Roman"/>
          <w:bCs/>
          <w:sz w:val="24"/>
          <w:szCs w:val="24"/>
        </w:rPr>
        <w:t xml:space="preserve">. Gmina Małkinia Górna przyznała Ochotniczej Straży Pożarnej w Treblince </w:t>
      </w:r>
      <w:r w:rsidRPr="003E34B5">
        <w:rPr>
          <w:rFonts w:ascii="Times New Roman" w:hAnsi="Times New Roman"/>
          <w:bCs/>
          <w:sz w:val="24"/>
          <w:szCs w:val="24"/>
        </w:rPr>
        <w:t xml:space="preserve">dotację celową </w:t>
      </w:r>
      <w:r w:rsidR="00D47DBA" w:rsidRPr="003E34B5">
        <w:rPr>
          <w:rFonts w:ascii="Times New Roman" w:hAnsi="Times New Roman"/>
          <w:bCs/>
          <w:sz w:val="24"/>
          <w:szCs w:val="24"/>
        </w:rPr>
        <w:t>w wysokości 602,10 zł na realizację zadania publicznego Gminy Małkinia Górna w zakresie ochrony przeciwpożarowej w związku z zakupem sprzętu uzbrojenia i techniki specjalnej: agregatu prądotwórczego.</w:t>
      </w:r>
    </w:p>
    <w:p w14:paraId="1F2A4654" w14:textId="77777777" w:rsidR="002334CC" w:rsidRPr="003E34B5" w:rsidRDefault="002334CC"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 xml:space="preserve">W dniu 03.10.2022 </w:t>
      </w:r>
      <w:r w:rsidR="003E34B5">
        <w:rPr>
          <w:rFonts w:ascii="Times New Roman" w:hAnsi="Times New Roman"/>
          <w:sz w:val="24"/>
          <w:szCs w:val="24"/>
        </w:rPr>
        <w:t xml:space="preserve">r. </w:t>
      </w:r>
      <w:r w:rsidRPr="003E34B5">
        <w:rPr>
          <w:rFonts w:ascii="Times New Roman" w:hAnsi="Times New Roman"/>
          <w:sz w:val="24"/>
          <w:szCs w:val="24"/>
        </w:rPr>
        <w:t xml:space="preserve">ogłosiłam przetarg pn. „Odbieranie i zagospodarowanie odpadów komunalnych na terenie Gminy Małkinia Górna w 2023 roku”. Otwarcie ofert </w:t>
      </w:r>
      <w:r w:rsidR="00ED750A" w:rsidRPr="003E34B5">
        <w:rPr>
          <w:rFonts w:ascii="Times New Roman" w:hAnsi="Times New Roman"/>
          <w:sz w:val="24"/>
          <w:szCs w:val="24"/>
        </w:rPr>
        <w:t>nastąpi w dniu</w:t>
      </w:r>
      <w:r w:rsidRPr="003E34B5">
        <w:rPr>
          <w:rFonts w:ascii="Times New Roman" w:hAnsi="Times New Roman"/>
          <w:sz w:val="24"/>
          <w:szCs w:val="24"/>
        </w:rPr>
        <w:t xml:space="preserve"> 14.11.2022</w:t>
      </w:r>
      <w:r w:rsidR="00AC6FE5" w:rsidRPr="003E34B5">
        <w:rPr>
          <w:rFonts w:ascii="Times New Roman" w:hAnsi="Times New Roman"/>
          <w:sz w:val="24"/>
          <w:szCs w:val="24"/>
        </w:rPr>
        <w:t xml:space="preserve"> </w:t>
      </w:r>
      <w:r w:rsidRPr="003E34B5">
        <w:rPr>
          <w:rFonts w:ascii="Times New Roman" w:hAnsi="Times New Roman"/>
          <w:sz w:val="24"/>
          <w:szCs w:val="24"/>
        </w:rPr>
        <w:t>r.</w:t>
      </w:r>
    </w:p>
    <w:p w14:paraId="33D8D211" w14:textId="40281C35" w:rsidR="00E07416" w:rsidRDefault="00E07416"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W dniu 05.10.2022 r. zleciłam firmie Sklep Drogowy Piotr Zalewski zakup i dostawę barierek olsztyńskich o</w:t>
      </w:r>
      <w:r w:rsidR="00DC50E8" w:rsidRPr="003E34B5">
        <w:rPr>
          <w:rFonts w:ascii="Times New Roman" w:hAnsi="Times New Roman"/>
          <w:sz w:val="24"/>
          <w:szCs w:val="24"/>
        </w:rPr>
        <w:t>r</w:t>
      </w:r>
      <w:r w:rsidRPr="003E34B5">
        <w:rPr>
          <w:rFonts w:ascii="Times New Roman" w:hAnsi="Times New Roman"/>
          <w:sz w:val="24"/>
          <w:szCs w:val="24"/>
        </w:rPr>
        <w:t xml:space="preserve">az znaków drogowych B20. Barierki zamontowane </w:t>
      </w:r>
      <w:r w:rsidR="009D5FF6" w:rsidRPr="003E34B5">
        <w:rPr>
          <w:rFonts w:ascii="Times New Roman" w:hAnsi="Times New Roman"/>
          <w:sz w:val="24"/>
          <w:szCs w:val="24"/>
        </w:rPr>
        <w:t>zostaną</w:t>
      </w:r>
      <w:r w:rsidRPr="003E34B5">
        <w:rPr>
          <w:rFonts w:ascii="Times New Roman" w:hAnsi="Times New Roman"/>
          <w:sz w:val="24"/>
          <w:szCs w:val="24"/>
        </w:rPr>
        <w:t xml:space="preserve"> przy Przedszkolu Samorządowym, natomiast znaki zostaną wymienione na przejazdach kolejowych wymienionych </w:t>
      </w:r>
      <w:r w:rsidR="009D5FF6" w:rsidRPr="003E34B5">
        <w:rPr>
          <w:rFonts w:ascii="Times New Roman" w:hAnsi="Times New Roman"/>
          <w:sz w:val="24"/>
          <w:szCs w:val="24"/>
        </w:rPr>
        <w:t xml:space="preserve">przez PKP </w:t>
      </w:r>
      <w:r w:rsidRPr="003E34B5">
        <w:rPr>
          <w:rFonts w:ascii="Times New Roman" w:hAnsi="Times New Roman"/>
          <w:sz w:val="24"/>
          <w:szCs w:val="24"/>
        </w:rPr>
        <w:t>podczas dorocznego przeglądu</w:t>
      </w:r>
      <w:r w:rsidR="00001496" w:rsidRPr="003E34B5">
        <w:rPr>
          <w:rFonts w:ascii="Times New Roman" w:hAnsi="Times New Roman"/>
          <w:sz w:val="24"/>
          <w:szCs w:val="24"/>
        </w:rPr>
        <w:t xml:space="preserve"> przejazdów kolejowych na terenie Gminy</w:t>
      </w:r>
      <w:r w:rsidRPr="003E34B5">
        <w:rPr>
          <w:rFonts w:ascii="Times New Roman" w:hAnsi="Times New Roman"/>
          <w:sz w:val="24"/>
          <w:szCs w:val="24"/>
        </w:rPr>
        <w:t xml:space="preserve">. Wartość zlecenia 4 453,56 zł brutto Termin realizacji 30.09.2022r.  </w:t>
      </w:r>
    </w:p>
    <w:p w14:paraId="5DCEE422" w14:textId="0D31D955" w:rsidR="008052F6" w:rsidRPr="003E34B5" w:rsidRDefault="008052F6" w:rsidP="003E34B5">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W dniu 10.10.2022 r. została wydana decyzja zezwalająca Poczcie Polskiej S.A. w Małkini Górnej ul. Nurska 13 wycięcia 1szt drzewa z gatunku świerk pospolity.</w:t>
      </w:r>
    </w:p>
    <w:p w14:paraId="1FFFAFF1" w14:textId="77777777" w:rsidR="004F38FF" w:rsidRPr="003E34B5" w:rsidRDefault="004F38FF" w:rsidP="003E34B5">
      <w:pPr>
        <w:pStyle w:val="Akapitzlist"/>
        <w:numPr>
          <w:ilvl w:val="0"/>
          <w:numId w:val="9"/>
        </w:numPr>
        <w:suppressAutoHyphens w:val="0"/>
        <w:autoSpaceDN/>
        <w:spacing w:before="100" w:beforeAutospacing="1" w:after="0" w:line="360" w:lineRule="auto"/>
        <w:contextualSpacing/>
        <w:jc w:val="both"/>
        <w:textAlignment w:val="auto"/>
        <w:rPr>
          <w:rFonts w:ascii="Times New Roman" w:eastAsia="Times New Roman" w:hAnsi="Times New Roman"/>
          <w:sz w:val="24"/>
          <w:szCs w:val="24"/>
          <w:lang w:eastAsia="pl-PL"/>
        </w:rPr>
      </w:pPr>
      <w:r w:rsidRPr="003E34B5">
        <w:rPr>
          <w:rFonts w:ascii="Times New Roman" w:hAnsi="Times New Roman"/>
          <w:sz w:val="24"/>
          <w:szCs w:val="24"/>
        </w:rPr>
        <w:t>W ramach projektu pt. „Cyberbullying – Mowa nienawiści. Bądź bezpieczny w Sieci” oraz zagadnienia z zakresu uzależnień od urządzeń elektronicznych zrealizowane zostały warsztaty i szkolenia dla uczniów, rodziców oraz nauczycieli w dniach:</w:t>
      </w:r>
      <w:r w:rsidR="003E34B5">
        <w:rPr>
          <w:rFonts w:ascii="Times New Roman" w:hAnsi="Times New Roman"/>
          <w:sz w:val="24"/>
          <w:szCs w:val="24"/>
        </w:rPr>
        <w:t xml:space="preserve"> </w:t>
      </w:r>
      <w:r w:rsidR="003E34B5">
        <w:rPr>
          <w:rFonts w:ascii="Times New Roman" w:hAnsi="Times New Roman"/>
          <w:bCs/>
          <w:sz w:val="24"/>
          <w:szCs w:val="24"/>
        </w:rPr>
        <w:t>11  i </w:t>
      </w:r>
      <w:r w:rsidRPr="003E34B5">
        <w:rPr>
          <w:rFonts w:ascii="Times New Roman" w:hAnsi="Times New Roman"/>
          <w:bCs/>
          <w:sz w:val="24"/>
          <w:szCs w:val="24"/>
        </w:rPr>
        <w:t>12.10.2022r.</w:t>
      </w:r>
      <w:r w:rsidR="003E34B5">
        <w:rPr>
          <w:rFonts w:ascii="Times New Roman" w:hAnsi="Times New Roman"/>
          <w:bCs/>
          <w:sz w:val="24"/>
          <w:szCs w:val="24"/>
        </w:rPr>
        <w:t xml:space="preserve"> </w:t>
      </w:r>
      <w:r w:rsidRPr="003E34B5">
        <w:rPr>
          <w:rFonts w:ascii="Times New Roman" w:hAnsi="Times New Roman"/>
          <w:bCs/>
          <w:sz w:val="24"/>
          <w:szCs w:val="24"/>
        </w:rPr>
        <w:t>w</w:t>
      </w:r>
      <w:r w:rsidRPr="003E34B5">
        <w:rPr>
          <w:rFonts w:ascii="Times New Roman" w:eastAsia="Times New Roman" w:hAnsi="Times New Roman"/>
          <w:sz w:val="24"/>
          <w:szCs w:val="24"/>
          <w:lang w:eastAsia="pl-PL"/>
        </w:rPr>
        <w:t xml:space="preserve"> Szkole Podstawowej nr 2</w:t>
      </w:r>
      <w:r w:rsidRPr="003E34B5">
        <w:rPr>
          <w:rFonts w:ascii="Times New Roman" w:eastAsia="Times New Roman" w:hAnsi="Times New Roman"/>
          <w:bCs/>
          <w:sz w:val="24"/>
          <w:szCs w:val="24"/>
          <w:lang w:eastAsia="pl-PL"/>
        </w:rPr>
        <w:t xml:space="preserve"> im. Fryderyka Chopina</w:t>
      </w:r>
      <w:r w:rsidRPr="003E34B5">
        <w:rPr>
          <w:rFonts w:ascii="Times New Roman" w:eastAsia="Times New Roman" w:hAnsi="Times New Roman"/>
          <w:sz w:val="24"/>
          <w:szCs w:val="24"/>
          <w:lang w:eastAsia="pl-PL"/>
        </w:rPr>
        <w:t>, w Małkini Górnej -</w:t>
      </w:r>
      <w:r w:rsidRPr="003E34B5">
        <w:rPr>
          <w:rFonts w:ascii="Times New Roman" w:hAnsi="Times New Roman"/>
          <w:sz w:val="24"/>
          <w:szCs w:val="24"/>
        </w:rPr>
        <w:t xml:space="preserve"> warsztaty dla uczniów oraz szkolenie dla nauczycieli,</w:t>
      </w:r>
      <w:r w:rsidR="003E34B5">
        <w:rPr>
          <w:rFonts w:ascii="Times New Roman" w:hAnsi="Times New Roman"/>
          <w:sz w:val="24"/>
          <w:szCs w:val="24"/>
        </w:rPr>
        <w:t xml:space="preserve"> </w:t>
      </w:r>
      <w:r w:rsidRPr="003E34B5">
        <w:rPr>
          <w:rFonts w:ascii="Times New Roman" w:hAnsi="Times New Roman"/>
          <w:bCs/>
          <w:sz w:val="24"/>
          <w:szCs w:val="24"/>
        </w:rPr>
        <w:t xml:space="preserve">13.10.2022r. </w:t>
      </w:r>
      <w:r w:rsidRPr="003E34B5">
        <w:rPr>
          <w:rFonts w:ascii="Times New Roman" w:hAnsi="Times New Roman"/>
          <w:sz w:val="24"/>
          <w:szCs w:val="24"/>
        </w:rPr>
        <w:t xml:space="preserve">warsztaty dla uczniów </w:t>
      </w:r>
      <w:r w:rsidRPr="003E34B5">
        <w:rPr>
          <w:rFonts w:ascii="Times New Roman" w:eastAsia="Times New Roman" w:hAnsi="Times New Roman"/>
          <w:sz w:val="24"/>
          <w:szCs w:val="24"/>
          <w:lang w:eastAsia="pl-PL"/>
        </w:rPr>
        <w:t xml:space="preserve">w: </w:t>
      </w:r>
      <w:r w:rsidRPr="003E34B5">
        <w:rPr>
          <w:rFonts w:ascii="Times New Roman" w:eastAsia="Times New Roman" w:hAnsi="Times New Roman"/>
          <w:color w:val="000000"/>
          <w:sz w:val="24"/>
          <w:szCs w:val="24"/>
          <w:lang w:eastAsia="pl-PL"/>
        </w:rPr>
        <w:t>Szkole Podstawowej w Orle, Szkole Podstawowej im. ks. Jana Twardowskiego w Glinie</w:t>
      </w:r>
      <w:r w:rsidRPr="003E34B5">
        <w:rPr>
          <w:rFonts w:ascii="Times New Roman" w:hAnsi="Times New Roman"/>
          <w:sz w:val="24"/>
          <w:szCs w:val="24"/>
        </w:rPr>
        <w:t xml:space="preserve"> oraz Szkole Podstawowej im. Kardynała Stefana Wyszyńskiego w Kiełczewie a także szkolenie dla rodziców w Szkole Podstawowej im. Kardynała Stefana Wyszyńskiego w Kiełczewie,</w:t>
      </w:r>
    </w:p>
    <w:p w14:paraId="2F0D7B41" w14:textId="77777777" w:rsidR="004F38FF" w:rsidRPr="003E34B5" w:rsidRDefault="004F38FF" w:rsidP="003E34B5">
      <w:pPr>
        <w:pStyle w:val="Akapitzlist"/>
        <w:numPr>
          <w:ilvl w:val="0"/>
          <w:numId w:val="9"/>
        </w:numPr>
        <w:suppressAutoHyphens w:val="0"/>
        <w:autoSpaceDN/>
        <w:spacing w:after="160" w:line="360" w:lineRule="auto"/>
        <w:contextualSpacing/>
        <w:jc w:val="both"/>
        <w:textAlignment w:val="auto"/>
        <w:rPr>
          <w:rFonts w:ascii="Times New Roman" w:hAnsi="Times New Roman"/>
          <w:sz w:val="24"/>
          <w:szCs w:val="24"/>
        </w:rPr>
      </w:pPr>
      <w:r w:rsidRPr="003E34B5">
        <w:rPr>
          <w:rFonts w:ascii="Times New Roman" w:hAnsi="Times New Roman"/>
          <w:sz w:val="24"/>
          <w:szCs w:val="24"/>
        </w:rPr>
        <w:t>W dniu 11.10.2022 r. w sali OSP w Prostyni odbyło się uroczyste spotkanie z okazji Dnia Seniora, wzięli w nim udział Wójt Gminy Małkinia Górna Pani Bożena Kordek, Kierownik Ośrodka Pomocy Społecznej Pani Katarzyna Sobieska, a także Seniorzy z Klubów Senior + w Małkini Górnej oraz Prostyni.</w:t>
      </w:r>
    </w:p>
    <w:p w14:paraId="333E4A20" w14:textId="77777777" w:rsidR="004F38FF" w:rsidRPr="003E34B5" w:rsidRDefault="004F38FF" w:rsidP="003E34B5">
      <w:pPr>
        <w:pStyle w:val="Akapitzlist"/>
        <w:numPr>
          <w:ilvl w:val="0"/>
          <w:numId w:val="9"/>
        </w:numPr>
        <w:suppressAutoHyphens w:val="0"/>
        <w:autoSpaceDN/>
        <w:spacing w:after="160" w:line="360" w:lineRule="auto"/>
        <w:contextualSpacing/>
        <w:jc w:val="both"/>
        <w:textAlignment w:val="auto"/>
        <w:rPr>
          <w:rFonts w:ascii="Times New Roman" w:eastAsia="Times New Roman" w:hAnsi="Times New Roman"/>
          <w:sz w:val="24"/>
          <w:szCs w:val="24"/>
          <w:lang w:eastAsia="pl-PL"/>
        </w:rPr>
      </w:pPr>
      <w:r w:rsidRPr="003E34B5">
        <w:rPr>
          <w:rFonts w:ascii="Times New Roman" w:eastAsia="Times New Roman" w:hAnsi="Times New Roman"/>
          <w:sz w:val="24"/>
          <w:szCs w:val="24"/>
          <w:lang w:eastAsia="pl-PL"/>
        </w:rPr>
        <w:t>W dniu 12.10.2022 r. w siedzibie Urzędu Gminy od</w:t>
      </w:r>
      <w:r w:rsidR="003E34B5">
        <w:rPr>
          <w:rFonts w:ascii="Times New Roman" w:eastAsia="Times New Roman" w:hAnsi="Times New Roman"/>
          <w:sz w:val="24"/>
          <w:szCs w:val="24"/>
          <w:lang w:eastAsia="pl-PL"/>
        </w:rPr>
        <w:t>było się spotkanie, w związku z </w:t>
      </w:r>
      <w:r w:rsidRPr="003E34B5">
        <w:rPr>
          <w:rFonts w:ascii="Times New Roman" w:eastAsia="Times New Roman" w:hAnsi="Times New Roman"/>
          <w:sz w:val="24"/>
          <w:szCs w:val="24"/>
          <w:lang w:eastAsia="pl-PL"/>
        </w:rPr>
        <w:t>wnioskiem Radnego Rady Gminy Małkinia Górna Pana Tadeusza Papugi złożonym podczas sesji Rady Gminy w dniu 14.09.2022r. dotyczącym zorganizowania akcji pn. „Ciepły kąt i ciepła strawa”. W spotkaniu udział wzięli Wójt Gminy Pani Bożena Kordek, Sekretarz Gminy Pan Józef Bogucki, Kierownik Ośrodka Pomocy Społecznej Pani Katarzyna Sobieska, Radny Rady Gminy Pan Tadeusz Papuga oraz inspektor do spraw społecznych, ochrony zdrowia, kultury oraz współpracy z organizacjami pozarządowymi Pani Wiesława Augustyniak.</w:t>
      </w:r>
    </w:p>
    <w:p w14:paraId="77AE7B79" w14:textId="77777777" w:rsidR="004F38FF" w:rsidRPr="003E34B5" w:rsidRDefault="004F38FF" w:rsidP="003E34B5">
      <w:pPr>
        <w:pStyle w:val="Tekstpodstawowy"/>
        <w:numPr>
          <w:ilvl w:val="0"/>
          <w:numId w:val="9"/>
        </w:numPr>
        <w:spacing w:line="360" w:lineRule="auto"/>
        <w:jc w:val="both"/>
        <w:rPr>
          <w:sz w:val="24"/>
          <w:szCs w:val="24"/>
        </w:rPr>
      </w:pPr>
      <w:r w:rsidRPr="003E34B5">
        <w:rPr>
          <w:sz w:val="24"/>
          <w:szCs w:val="24"/>
        </w:rPr>
        <w:t>W dniu 13.10.2022 r. rozpoczęły się badania ankietowe, których celem jest opracowanie dokumentu Diagnozy społecznej - współczesne zagrożenia w środowisku lokalnym, uwzględniającego u</w:t>
      </w:r>
      <w:r w:rsidRPr="003E34B5">
        <w:rPr>
          <w:bCs/>
          <w:sz w:val="24"/>
          <w:szCs w:val="24"/>
        </w:rPr>
        <w:t>zależnienia behawioralne.</w:t>
      </w:r>
      <w:r w:rsidRPr="003E34B5">
        <w:rPr>
          <w:sz w:val="24"/>
          <w:szCs w:val="24"/>
        </w:rPr>
        <w:t xml:space="preserve"> </w:t>
      </w:r>
      <w:r w:rsidRPr="003E34B5">
        <w:rPr>
          <w:bCs/>
          <w:sz w:val="24"/>
          <w:szCs w:val="24"/>
        </w:rPr>
        <w:t>Badania zostaną przeprowadzone wśród uczniów klas 4-8, dorosłych mieszkańców oraz nauczycieli.</w:t>
      </w:r>
    </w:p>
    <w:p w14:paraId="7BC3C697" w14:textId="77777777" w:rsidR="00DC50E8" w:rsidRPr="003E34B5" w:rsidRDefault="00DC50E8" w:rsidP="003E34B5">
      <w:pPr>
        <w:pStyle w:val="Bezodstpw"/>
        <w:numPr>
          <w:ilvl w:val="0"/>
          <w:numId w:val="9"/>
        </w:numPr>
        <w:spacing w:line="360" w:lineRule="auto"/>
        <w:jc w:val="both"/>
        <w:rPr>
          <w:rFonts w:ascii="Times New Roman" w:hAnsi="Times New Roman" w:cs="Times New Roman"/>
          <w:b/>
          <w:sz w:val="24"/>
          <w:szCs w:val="24"/>
          <w:lang w:eastAsia="pl-PL"/>
        </w:rPr>
      </w:pPr>
      <w:r w:rsidRPr="003E34B5">
        <w:rPr>
          <w:rFonts w:ascii="Times New Roman" w:hAnsi="Times New Roman" w:cs="Times New Roman"/>
          <w:sz w:val="24"/>
          <w:szCs w:val="24"/>
          <w:lang w:eastAsia="pl-PL"/>
        </w:rPr>
        <w:t xml:space="preserve">W dniu 14.10.2022 r. </w:t>
      </w:r>
      <w:r w:rsidRPr="003E34B5">
        <w:rPr>
          <w:rFonts w:ascii="Times New Roman" w:hAnsi="Times New Roman" w:cs="Times New Roman"/>
          <w:sz w:val="24"/>
          <w:szCs w:val="24"/>
        </w:rPr>
        <w:t>został ogłoszony otwarty i konkurencyjny nabór na wolne stanowisko urzędnicze do spraw nieruchomości, gospodarki gruntami, handlu i usług.</w:t>
      </w:r>
    </w:p>
    <w:p w14:paraId="20A695F4" w14:textId="77777777" w:rsidR="008F5910" w:rsidRPr="003E34B5" w:rsidRDefault="00203AAB"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W dniu 19.10.2022 r. zleciłam Zakładowi Gospodarki Komunalnej i Mieszkaniowej Sp. z o.o.  oczyszczenie i udrożnienie studzienek kanalizacji deszczowej wraz z</w:t>
      </w:r>
      <w:r w:rsidR="003E34B5">
        <w:rPr>
          <w:rFonts w:ascii="Times New Roman" w:hAnsi="Times New Roman"/>
          <w:sz w:val="24"/>
          <w:szCs w:val="24"/>
        </w:rPr>
        <w:t> </w:t>
      </w:r>
      <w:r w:rsidR="00DC50E8" w:rsidRPr="003E34B5">
        <w:rPr>
          <w:rFonts w:ascii="Times New Roman" w:hAnsi="Times New Roman"/>
          <w:sz w:val="24"/>
          <w:szCs w:val="24"/>
        </w:rPr>
        <w:t>uprzątnięciem zalegającego pias</w:t>
      </w:r>
      <w:r w:rsidRPr="003E34B5">
        <w:rPr>
          <w:rFonts w:ascii="Times New Roman" w:hAnsi="Times New Roman"/>
          <w:sz w:val="24"/>
          <w:szCs w:val="24"/>
        </w:rPr>
        <w:t>ku i innych n</w:t>
      </w:r>
      <w:r w:rsidR="003E34B5">
        <w:rPr>
          <w:rFonts w:ascii="Times New Roman" w:hAnsi="Times New Roman"/>
          <w:sz w:val="24"/>
          <w:szCs w:val="24"/>
        </w:rPr>
        <w:t>ieczystości w pobliżu wlotów do </w:t>
      </w:r>
      <w:r w:rsidRPr="003E34B5">
        <w:rPr>
          <w:rFonts w:ascii="Times New Roman" w:hAnsi="Times New Roman"/>
          <w:sz w:val="24"/>
          <w:szCs w:val="24"/>
        </w:rPr>
        <w:t>studzienek oraz przy krawężnikach na terenie Gminy. Wartość zlecenia 6 519,00 zł brutto. Termin wykonania do 30.11.2022 r.</w:t>
      </w:r>
      <w:r w:rsidR="00DC50E8" w:rsidRPr="003E34B5">
        <w:rPr>
          <w:rFonts w:ascii="Times New Roman" w:hAnsi="Times New Roman"/>
          <w:sz w:val="24"/>
          <w:szCs w:val="24"/>
        </w:rPr>
        <w:t xml:space="preserve"> </w:t>
      </w:r>
    </w:p>
    <w:p w14:paraId="31D3784D" w14:textId="77777777" w:rsidR="008F5910" w:rsidRPr="003E34B5" w:rsidRDefault="008F5910"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W dniu 20.10.2022 r</w:t>
      </w:r>
      <w:r w:rsidRPr="003E34B5">
        <w:rPr>
          <w:rFonts w:ascii="Times New Roman" w:hAnsi="Times New Roman"/>
          <w:bCs/>
          <w:sz w:val="24"/>
          <w:szCs w:val="24"/>
        </w:rPr>
        <w:t xml:space="preserve">. Gmina Małkinia Górna wzięła udział w </w:t>
      </w:r>
      <w:r w:rsidR="003E34B5">
        <w:rPr>
          <w:rFonts w:ascii="Times New Roman" w:hAnsi="Times New Roman"/>
          <w:sz w:val="24"/>
          <w:szCs w:val="24"/>
        </w:rPr>
        <w:t>treningu radiowym w </w:t>
      </w:r>
      <w:r w:rsidRPr="003E34B5">
        <w:rPr>
          <w:rFonts w:ascii="Times New Roman" w:hAnsi="Times New Roman"/>
          <w:sz w:val="24"/>
          <w:szCs w:val="24"/>
        </w:rPr>
        <w:t>systemie ostrzegania ludności cywilnej i wojsk o zagr</w:t>
      </w:r>
      <w:r w:rsidR="003E34B5">
        <w:rPr>
          <w:rFonts w:ascii="Times New Roman" w:hAnsi="Times New Roman"/>
          <w:sz w:val="24"/>
          <w:szCs w:val="24"/>
        </w:rPr>
        <w:t>ożeniach uderzeniami z </w:t>
      </w:r>
      <w:r w:rsidRPr="003E34B5">
        <w:rPr>
          <w:rFonts w:ascii="Times New Roman" w:hAnsi="Times New Roman"/>
          <w:sz w:val="24"/>
          <w:szCs w:val="24"/>
        </w:rPr>
        <w:t>powietrza.</w:t>
      </w:r>
    </w:p>
    <w:p w14:paraId="18BAE077" w14:textId="77777777" w:rsidR="00DC50E8" w:rsidRPr="003E34B5" w:rsidRDefault="00DC50E8"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W dniu 21.10.2022 r. wzięłam udział w ur</w:t>
      </w:r>
      <w:r w:rsidR="003E34B5">
        <w:rPr>
          <w:rFonts w:ascii="Times New Roman" w:hAnsi="Times New Roman"/>
          <w:sz w:val="24"/>
          <w:szCs w:val="24"/>
        </w:rPr>
        <w:t>oczystości pasowania uczniów na </w:t>
      </w:r>
      <w:r w:rsidRPr="003E34B5">
        <w:rPr>
          <w:rFonts w:ascii="Times New Roman" w:hAnsi="Times New Roman"/>
          <w:sz w:val="24"/>
          <w:szCs w:val="24"/>
        </w:rPr>
        <w:t>pierwszoklasistów w Szkole Podstawowej im. ks. Jana Twardowskiego w Glinie.</w:t>
      </w:r>
    </w:p>
    <w:p w14:paraId="5441FB70" w14:textId="3F13A295" w:rsidR="00DC50E8" w:rsidRPr="003E34B5" w:rsidRDefault="00DC50E8" w:rsidP="003E34B5">
      <w:pPr>
        <w:pStyle w:val="Bezodstpw"/>
        <w:numPr>
          <w:ilvl w:val="0"/>
          <w:numId w:val="9"/>
        </w:numPr>
        <w:spacing w:line="360" w:lineRule="auto"/>
        <w:jc w:val="both"/>
        <w:rPr>
          <w:rFonts w:ascii="Times New Roman" w:eastAsia="Times New Roman" w:hAnsi="Times New Roman" w:cs="Times New Roman"/>
          <w:sz w:val="24"/>
          <w:szCs w:val="24"/>
          <w:lang w:eastAsia="pl-PL"/>
        </w:rPr>
      </w:pPr>
      <w:r w:rsidRPr="003E34B5">
        <w:rPr>
          <w:rFonts w:ascii="Times New Roman" w:hAnsi="Times New Roman" w:cs="Times New Roman"/>
          <w:sz w:val="24"/>
          <w:szCs w:val="24"/>
        </w:rPr>
        <w:t>W dniu 21.10.2022 r.</w:t>
      </w:r>
      <w:r w:rsidR="00E24E5D">
        <w:rPr>
          <w:rFonts w:ascii="Times New Roman" w:hAnsi="Times New Roman" w:cs="Times New Roman"/>
          <w:sz w:val="24"/>
          <w:szCs w:val="24"/>
        </w:rPr>
        <w:t xml:space="preserve"> na zaproszenie GM Stajnia</w:t>
      </w:r>
      <w:r w:rsidRPr="003E34B5">
        <w:rPr>
          <w:rFonts w:ascii="Times New Roman" w:hAnsi="Times New Roman" w:cs="Times New Roman"/>
          <w:sz w:val="24"/>
          <w:szCs w:val="24"/>
        </w:rPr>
        <w:t xml:space="preserve"> </w:t>
      </w:r>
      <w:r w:rsidRPr="003E34B5">
        <w:rPr>
          <w:rFonts w:ascii="Times New Roman" w:eastAsia="Times New Roman" w:hAnsi="Times New Roman" w:cs="Times New Roman"/>
          <w:sz w:val="24"/>
          <w:szCs w:val="24"/>
          <w:lang w:eastAsia="pl-PL"/>
        </w:rPr>
        <w:t xml:space="preserve">wzięłam udział w uroczystym odsłonięciu odnowionego pomnika ku czci ofiar hitlerowskiego ludobójstwa znajdującego się w Bieli. </w:t>
      </w:r>
    </w:p>
    <w:p w14:paraId="0257D919" w14:textId="5C9E5DAE" w:rsidR="00DC50E8" w:rsidRPr="003E34B5" w:rsidRDefault="00C43A93" w:rsidP="003E34B5">
      <w:pPr>
        <w:pStyle w:val="Bezodstpw"/>
        <w:numPr>
          <w:ilvl w:val="0"/>
          <w:numId w:val="9"/>
        </w:numPr>
        <w:spacing w:line="360" w:lineRule="auto"/>
        <w:jc w:val="both"/>
        <w:rPr>
          <w:rFonts w:ascii="Times New Roman" w:hAnsi="Times New Roman" w:cs="Times New Roman"/>
          <w:sz w:val="24"/>
          <w:szCs w:val="24"/>
        </w:rPr>
      </w:pPr>
      <w:r w:rsidRPr="003E34B5">
        <w:rPr>
          <w:rFonts w:ascii="Times New Roman" w:hAnsi="Times New Roman" w:cs="Times New Roman"/>
          <w:sz w:val="24"/>
          <w:szCs w:val="24"/>
        </w:rPr>
        <w:t>W dniu 23</w:t>
      </w:r>
      <w:r w:rsidR="00E87B9D" w:rsidRPr="003E34B5">
        <w:rPr>
          <w:rFonts w:ascii="Times New Roman" w:hAnsi="Times New Roman" w:cs="Times New Roman"/>
          <w:sz w:val="24"/>
          <w:szCs w:val="24"/>
        </w:rPr>
        <w:t>.10.2022 r.</w:t>
      </w:r>
      <w:r w:rsidR="00DC50E8" w:rsidRPr="003E34B5">
        <w:rPr>
          <w:rFonts w:ascii="Times New Roman" w:hAnsi="Times New Roman" w:cs="Times New Roman"/>
          <w:sz w:val="24"/>
          <w:szCs w:val="24"/>
        </w:rPr>
        <w:t xml:space="preserve"> </w:t>
      </w:r>
      <w:r w:rsidR="00E24E5D">
        <w:rPr>
          <w:rFonts w:ascii="Times New Roman" w:hAnsi="Times New Roman" w:cs="Times New Roman"/>
          <w:sz w:val="24"/>
          <w:szCs w:val="24"/>
        </w:rPr>
        <w:t>odbył się spektakl</w:t>
      </w:r>
      <w:r w:rsidR="00DC50E8" w:rsidRPr="003E34B5">
        <w:rPr>
          <w:rFonts w:ascii="Times New Roman" w:hAnsi="Times New Roman" w:cs="Times New Roman"/>
          <w:sz w:val="24"/>
          <w:szCs w:val="24"/>
        </w:rPr>
        <w:t xml:space="preserve"> „Do hymnu powstań”, który miał miejsce w </w:t>
      </w:r>
      <w:r w:rsidR="00AB1C4C">
        <w:rPr>
          <w:rFonts w:ascii="Times New Roman" w:hAnsi="Times New Roman" w:cs="Times New Roman"/>
          <w:sz w:val="24"/>
          <w:szCs w:val="24"/>
        </w:rPr>
        <w:t> </w:t>
      </w:r>
      <w:r w:rsidR="00DC50E8" w:rsidRPr="003E34B5">
        <w:rPr>
          <w:rFonts w:ascii="Times New Roman" w:hAnsi="Times New Roman" w:cs="Times New Roman"/>
          <w:sz w:val="24"/>
          <w:szCs w:val="24"/>
        </w:rPr>
        <w:t>Szkole Podstawowej nr 2 im. Fryderyka Chopina w Małkini Górnej. Spektakl został zorganizowany przez Fundację Kreatorzy Marzeń.</w:t>
      </w:r>
    </w:p>
    <w:p w14:paraId="7F304CA6" w14:textId="77777777" w:rsidR="00DC50E8" w:rsidRPr="003E34B5" w:rsidRDefault="00E87B9D" w:rsidP="003E34B5">
      <w:pPr>
        <w:pStyle w:val="Bezodstpw"/>
        <w:numPr>
          <w:ilvl w:val="0"/>
          <w:numId w:val="9"/>
        </w:numPr>
        <w:spacing w:line="360" w:lineRule="auto"/>
        <w:jc w:val="both"/>
        <w:rPr>
          <w:rFonts w:ascii="Times New Roman" w:hAnsi="Times New Roman" w:cs="Times New Roman"/>
          <w:sz w:val="24"/>
          <w:szCs w:val="24"/>
        </w:rPr>
      </w:pPr>
      <w:r w:rsidRPr="003E34B5">
        <w:rPr>
          <w:rFonts w:ascii="Times New Roman" w:hAnsi="Times New Roman" w:cs="Times New Roman"/>
          <w:sz w:val="24"/>
          <w:szCs w:val="24"/>
        </w:rPr>
        <w:t>W dni</w:t>
      </w:r>
      <w:r w:rsidR="00C43A93" w:rsidRPr="003E34B5">
        <w:rPr>
          <w:rFonts w:ascii="Times New Roman" w:hAnsi="Times New Roman" w:cs="Times New Roman"/>
          <w:sz w:val="24"/>
          <w:szCs w:val="24"/>
        </w:rPr>
        <w:t>u 24</w:t>
      </w:r>
      <w:r w:rsidRPr="003E34B5">
        <w:rPr>
          <w:rFonts w:ascii="Times New Roman" w:hAnsi="Times New Roman" w:cs="Times New Roman"/>
          <w:sz w:val="24"/>
          <w:szCs w:val="24"/>
        </w:rPr>
        <w:t>.10.2022 r.</w:t>
      </w:r>
      <w:r w:rsidR="00DC50E8" w:rsidRPr="003E34B5">
        <w:rPr>
          <w:rFonts w:ascii="Times New Roman" w:hAnsi="Times New Roman" w:cs="Times New Roman"/>
          <w:sz w:val="24"/>
          <w:szCs w:val="24"/>
        </w:rPr>
        <w:t xml:space="preserve"> został ogłoszony otwarty i konkurencyjny nabór na wolne stanowisko urzędnicze do spraw księgowości budżetowej.</w:t>
      </w:r>
    </w:p>
    <w:p w14:paraId="7AF981D3" w14:textId="125323D1" w:rsidR="00DC50E8" w:rsidRPr="003E34B5" w:rsidRDefault="00C43A93" w:rsidP="003E34B5">
      <w:pPr>
        <w:pStyle w:val="Bezodstpw"/>
        <w:numPr>
          <w:ilvl w:val="0"/>
          <w:numId w:val="9"/>
        </w:numPr>
        <w:spacing w:line="360" w:lineRule="auto"/>
        <w:jc w:val="both"/>
        <w:rPr>
          <w:rFonts w:ascii="Times New Roman" w:hAnsi="Times New Roman" w:cs="Times New Roman"/>
          <w:b/>
          <w:sz w:val="24"/>
          <w:szCs w:val="24"/>
          <w:lang w:eastAsia="pl-PL"/>
        </w:rPr>
      </w:pPr>
      <w:r w:rsidRPr="003E34B5">
        <w:rPr>
          <w:rFonts w:ascii="Times New Roman" w:hAnsi="Times New Roman" w:cs="Times New Roman"/>
          <w:sz w:val="24"/>
          <w:szCs w:val="24"/>
        </w:rPr>
        <w:t>W dniu 24.10.2022 r.</w:t>
      </w:r>
      <w:r w:rsidR="00DC50E8" w:rsidRPr="003E34B5">
        <w:rPr>
          <w:rFonts w:ascii="Times New Roman" w:hAnsi="Times New Roman" w:cs="Times New Roman"/>
          <w:sz w:val="24"/>
          <w:szCs w:val="24"/>
        </w:rPr>
        <w:t xml:space="preserve"> </w:t>
      </w:r>
      <w:r w:rsidR="00E24E5D">
        <w:rPr>
          <w:rFonts w:ascii="Times New Roman" w:hAnsi="Times New Roman" w:cs="Times New Roman"/>
          <w:sz w:val="24"/>
          <w:szCs w:val="24"/>
        </w:rPr>
        <w:t>ogłoszono wyniki</w:t>
      </w:r>
      <w:r w:rsidR="00DC50E8" w:rsidRPr="003E34B5">
        <w:rPr>
          <w:rFonts w:ascii="Times New Roman" w:hAnsi="Times New Roman" w:cs="Times New Roman"/>
          <w:sz w:val="24"/>
          <w:szCs w:val="24"/>
        </w:rPr>
        <w:t xml:space="preserve"> </w:t>
      </w:r>
      <w:r w:rsidR="00E24E5D">
        <w:rPr>
          <w:rFonts w:ascii="Times New Roman" w:hAnsi="Times New Roman" w:cs="Times New Roman"/>
          <w:sz w:val="24"/>
          <w:szCs w:val="24"/>
        </w:rPr>
        <w:t xml:space="preserve">V edycji </w:t>
      </w:r>
      <w:r w:rsidR="00DC50E8" w:rsidRPr="003E34B5">
        <w:rPr>
          <w:rFonts w:ascii="Times New Roman" w:hAnsi="Times New Roman" w:cs="Times New Roman"/>
          <w:sz w:val="24"/>
          <w:szCs w:val="24"/>
        </w:rPr>
        <w:t>Budżetu Obywatelskiego</w:t>
      </w:r>
      <w:r w:rsidR="00E24E5D">
        <w:rPr>
          <w:rFonts w:ascii="Times New Roman" w:hAnsi="Times New Roman" w:cs="Times New Roman"/>
          <w:sz w:val="24"/>
          <w:szCs w:val="24"/>
        </w:rPr>
        <w:t>, który będzie realizowany w 2023 r</w:t>
      </w:r>
      <w:r w:rsidR="00DC50E8" w:rsidRPr="003E34B5">
        <w:rPr>
          <w:rFonts w:ascii="Times New Roman" w:hAnsi="Times New Roman" w:cs="Times New Roman"/>
          <w:sz w:val="24"/>
          <w:szCs w:val="24"/>
        </w:rPr>
        <w:t xml:space="preserve">. Wygrał projekt </w:t>
      </w:r>
      <w:r w:rsidR="00DC50E8" w:rsidRPr="003E34B5">
        <w:rPr>
          <w:rStyle w:val="Pogrubienie"/>
          <w:rFonts w:ascii="Times New Roman" w:hAnsi="Times New Roman" w:cs="Times New Roman"/>
          <w:b w:val="0"/>
          <w:sz w:val="24"/>
          <w:szCs w:val="24"/>
        </w:rPr>
        <w:t xml:space="preserve">„Zakup zestawu narzędzi ratownictwa technicznego” dla jednostki OSP Prostyń – koszt zadania to </w:t>
      </w:r>
      <w:r w:rsidR="00DC50E8" w:rsidRPr="003E34B5">
        <w:rPr>
          <w:rFonts w:ascii="Times New Roman" w:hAnsi="Times New Roman" w:cs="Times New Roman"/>
          <w:sz w:val="24"/>
          <w:szCs w:val="24"/>
        </w:rPr>
        <w:t>99</w:t>
      </w:r>
      <w:r w:rsidR="008F5910" w:rsidRPr="003E34B5">
        <w:rPr>
          <w:rFonts w:ascii="Times New Roman" w:hAnsi="Times New Roman" w:cs="Times New Roman"/>
          <w:sz w:val="24"/>
          <w:szCs w:val="24"/>
        </w:rPr>
        <w:t> </w:t>
      </w:r>
      <w:r w:rsidR="00DC50E8" w:rsidRPr="003E34B5">
        <w:rPr>
          <w:rFonts w:ascii="Times New Roman" w:hAnsi="Times New Roman" w:cs="Times New Roman"/>
          <w:sz w:val="24"/>
          <w:szCs w:val="24"/>
        </w:rPr>
        <w:t>500</w:t>
      </w:r>
      <w:r w:rsidR="008F5910" w:rsidRPr="003E34B5">
        <w:rPr>
          <w:rFonts w:ascii="Times New Roman" w:hAnsi="Times New Roman" w:cs="Times New Roman"/>
          <w:sz w:val="24"/>
          <w:szCs w:val="24"/>
        </w:rPr>
        <w:t>,00</w:t>
      </w:r>
      <w:r w:rsidR="00DC50E8" w:rsidRPr="003E34B5">
        <w:rPr>
          <w:rFonts w:ascii="Times New Roman" w:hAnsi="Times New Roman" w:cs="Times New Roman"/>
          <w:sz w:val="24"/>
          <w:szCs w:val="24"/>
        </w:rPr>
        <w:t> zł</w:t>
      </w:r>
      <w:r w:rsidR="00DC50E8" w:rsidRPr="003E34B5">
        <w:rPr>
          <w:rStyle w:val="Pogrubienie"/>
          <w:rFonts w:ascii="Times New Roman" w:hAnsi="Times New Roman" w:cs="Times New Roman"/>
          <w:sz w:val="24"/>
          <w:szCs w:val="24"/>
        </w:rPr>
        <w:t>.</w:t>
      </w:r>
    </w:p>
    <w:p w14:paraId="50F686CB" w14:textId="77777777" w:rsidR="002334CC" w:rsidRPr="003E34B5" w:rsidRDefault="00080A4B"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W dniu 25.10.2022</w:t>
      </w:r>
      <w:r w:rsidR="003E34B5">
        <w:rPr>
          <w:rFonts w:ascii="Times New Roman" w:hAnsi="Times New Roman"/>
          <w:sz w:val="24"/>
          <w:szCs w:val="24"/>
        </w:rPr>
        <w:t xml:space="preserve"> r.</w:t>
      </w:r>
      <w:r w:rsidRPr="003E34B5">
        <w:rPr>
          <w:rFonts w:ascii="Times New Roman" w:hAnsi="Times New Roman"/>
          <w:sz w:val="24"/>
          <w:szCs w:val="24"/>
        </w:rPr>
        <w:t xml:space="preserve"> nastąpiło otwarcie ofert zadania </w:t>
      </w:r>
      <w:r w:rsidR="003E34B5">
        <w:rPr>
          <w:rStyle w:val="Pogrubienie"/>
          <w:rFonts w:ascii="Times New Roman" w:hAnsi="Times New Roman"/>
          <w:b w:val="0"/>
          <w:bCs w:val="0"/>
          <w:color w:val="00000A"/>
          <w:sz w:val="24"/>
          <w:szCs w:val="24"/>
          <w:lang w:bidi="hi-IN"/>
        </w:rPr>
        <w:t>„Budowa sieci wodociągowej w </w:t>
      </w:r>
      <w:r w:rsidRPr="003E34B5">
        <w:rPr>
          <w:rStyle w:val="Pogrubienie"/>
          <w:rFonts w:ascii="Times New Roman" w:hAnsi="Times New Roman"/>
          <w:b w:val="0"/>
          <w:bCs w:val="0"/>
          <w:color w:val="00000A"/>
          <w:sz w:val="24"/>
          <w:szCs w:val="24"/>
          <w:lang w:bidi="hi-IN"/>
        </w:rPr>
        <w:t>miejscowości Kańkowo od ul. 11 Listopada do istniejącej infrastruktury”.</w:t>
      </w:r>
      <w:r w:rsidRPr="003E34B5">
        <w:rPr>
          <w:rStyle w:val="Pogrubienie"/>
          <w:rFonts w:ascii="Times New Roman" w:hAnsi="Times New Roman"/>
          <w:color w:val="00000A"/>
          <w:sz w:val="24"/>
          <w:szCs w:val="24"/>
          <w:lang w:bidi="hi-IN"/>
        </w:rPr>
        <w:t xml:space="preserve"> </w:t>
      </w:r>
      <w:r w:rsidRPr="003E34B5">
        <w:rPr>
          <w:rFonts w:ascii="Times New Roman" w:hAnsi="Times New Roman"/>
          <w:sz w:val="24"/>
          <w:szCs w:val="24"/>
        </w:rPr>
        <w:t>Wpłynęło trzynaście ofert. Firma SPEC INSTALACJE Paweł Zaorski złożyła najniższą ofertę 116 850,00 zł brutto.</w:t>
      </w:r>
    </w:p>
    <w:p w14:paraId="1C9DFF6D" w14:textId="203C15BE" w:rsidR="007C2FF2" w:rsidRDefault="007C2FF2" w:rsidP="003E34B5">
      <w:pPr>
        <w:pStyle w:val="Akapitzlist"/>
        <w:widowControl w:val="0"/>
        <w:numPr>
          <w:ilvl w:val="0"/>
          <w:numId w:val="9"/>
        </w:numPr>
        <w:autoSpaceDN/>
        <w:spacing w:after="0" w:line="360" w:lineRule="auto"/>
        <w:contextualSpacing/>
        <w:jc w:val="both"/>
        <w:textAlignment w:val="auto"/>
        <w:rPr>
          <w:rFonts w:ascii="Times New Roman" w:hAnsi="Times New Roman"/>
          <w:sz w:val="24"/>
          <w:szCs w:val="24"/>
        </w:rPr>
      </w:pPr>
      <w:r w:rsidRPr="003E34B5">
        <w:rPr>
          <w:rFonts w:ascii="Times New Roman" w:hAnsi="Times New Roman"/>
          <w:sz w:val="24"/>
          <w:szCs w:val="24"/>
        </w:rPr>
        <w:t>W dniu 25.10.2022 r. podpisano aneks do umowy w sprawie wydłużenia terminu realizacji „Opracowania studium uwarunkowań i kierunków zagospodarowania przestrzennego Gminy Małkinia Górna”. Wydłużenie terminu wynika z przedłużania się procedury planistycznej w zakresie zaopiniowania i uzgadniania przez Regionalnego Dyrektora Ochrony  Środowiska</w:t>
      </w:r>
      <w:r w:rsidR="003E34B5">
        <w:rPr>
          <w:rFonts w:ascii="Times New Roman" w:hAnsi="Times New Roman"/>
          <w:sz w:val="24"/>
          <w:szCs w:val="24"/>
        </w:rPr>
        <w:t xml:space="preserve"> projektu studium uwarunkowań i </w:t>
      </w:r>
      <w:r w:rsidRPr="003E34B5">
        <w:rPr>
          <w:rFonts w:ascii="Times New Roman" w:hAnsi="Times New Roman"/>
          <w:sz w:val="24"/>
          <w:szCs w:val="24"/>
        </w:rPr>
        <w:t>kierunków zagospodarowania przestrzennego gminy Małkinia Górna.</w:t>
      </w:r>
    </w:p>
    <w:p w14:paraId="6F32CC2A" w14:textId="6BDB3753" w:rsidR="008052F6" w:rsidRDefault="008052F6" w:rsidP="008052F6">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Do dnia 27.10.2022 r. wpłynęło 3465 wniosków o wypłatę dodatku węglowego oraz 258 wniosków o wypłatę dodatku </w:t>
      </w:r>
      <w:r w:rsidR="00B90ED6">
        <w:rPr>
          <w:rFonts w:ascii="Times New Roman" w:hAnsi="Times New Roman"/>
          <w:sz w:val="24"/>
          <w:szCs w:val="24"/>
        </w:rPr>
        <w:t>na</w:t>
      </w:r>
      <w:r>
        <w:rPr>
          <w:rFonts w:ascii="Times New Roman" w:hAnsi="Times New Roman"/>
          <w:sz w:val="24"/>
          <w:szCs w:val="24"/>
        </w:rPr>
        <w:t xml:space="preserve"> inn</w:t>
      </w:r>
      <w:r w:rsidR="00B90ED6">
        <w:rPr>
          <w:rFonts w:ascii="Times New Roman" w:hAnsi="Times New Roman"/>
          <w:sz w:val="24"/>
          <w:szCs w:val="24"/>
        </w:rPr>
        <w:t>y</w:t>
      </w:r>
      <w:r>
        <w:rPr>
          <w:rFonts w:ascii="Times New Roman" w:hAnsi="Times New Roman"/>
          <w:sz w:val="24"/>
          <w:szCs w:val="24"/>
        </w:rPr>
        <w:t xml:space="preserve"> rodzaj paliw</w:t>
      </w:r>
      <w:r w:rsidR="00B90ED6">
        <w:rPr>
          <w:rFonts w:ascii="Times New Roman" w:hAnsi="Times New Roman"/>
          <w:sz w:val="24"/>
          <w:szCs w:val="24"/>
        </w:rPr>
        <w:t>a</w:t>
      </w:r>
      <w:r>
        <w:rPr>
          <w:rFonts w:ascii="Times New Roman" w:hAnsi="Times New Roman"/>
          <w:sz w:val="24"/>
          <w:szCs w:val="24"/>
        </w:rPr>
        <w:t>.</w:t>
      </w:r>
    </w:p>
    <w:p w14:paraId="3C1AE793" w14:textId="19BB5128" w:rsidR="008052F6" w:rsidRPr="008052F6" w:rsidRDefault="008052F6" w:rsidP="008052F6">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Do dnia 27.10.2022 r. zostało wypłaconych 1237 dodatków węglowych.</w:t>
      </w:r>
    </w:p>
    <w:p w14:paraId="745CBEBA" w14:textId="77777777" w:rsidR="0034277D" w:rsidRPr="003E34B5" w:rsidRDefault="0034277D"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Prowadzono bieżące utrzymanie dróg o nawierzchni żwirowej na terenie Gmin</w:t>
      </w:r>
      <w:r w:rsidR="001C28F7" w:rsidRPr="003E34B5">
        <w:rPr>
          <w:rFonts w:ascii="Times New Roman" w:hAnsi="Times New Roman"/>
          <w:sz w:val="24"/>
          <w:szCs w:val="24"/>
        </w:rPr>
        <w:t xml:space="preserve">y. Zlecenia zostaną wykonane sukcesywnie przy odpowiednich warunkach pogodowych. </w:t>
      </w:r>
    </w:p>
    <w:p w14:paraId="250DE660" w14:textId="77777777" w:rsidR="001C28F7" w:rsidRPr="003E34B5" w:rsidRDefault="001C28F7"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Zlecono naprawę oświetlenia drogowego firmie  MADO w ramach bieżącej konserwacji</w:t>
      </w:r>
    </w:p>
    <w:p w14:paraId="214BADA5" w14:textId="77777777" w:rsidR="005A6DD7" w:rsidRPr="003E34B5" w:rsidRDefault="00CA4B2A" w:rsidP="003E34B5">
      <w:pPr>
        <w:pStyle w:val="Akapitzlist"/>
        <w:numPr>
          <w:ilvl w:val="0"/>
          <w:numId w:val="9"/>
        </w:numPr>
        <w:spacing w:after="0" w:line="360" w:lineRule="auto"/>
        <w:jc w:val="both"/>
        <w:rPr>
          <w:rFonts w:ascii="Times New Roman" w:hAnsi="Times New Roman"/>
          <w:sz w:val="24"/>
          <w:szCs w:val="24"/>
        </w:rPr>
      </w:pPr>
      <w:r w:rsidRPr="003E34B5">
        <w:rPr>
          <w:rFonts w:ascii="Times New Roman" w:hAnsi="Times New Roman"/>
          <w:sz w:val="24"/>
          <w:szCs w:val="24"/>
        </w:rPr>
        <w:t xml:space="preserve">Zrealizowano zadanie pn.: Doposażenie Sali OSP Prostyń”. Wartość zadania </w:t>
      </w:r>
      <w:r w:rsidR="00E2564F" w:rsidRPr="003E34B5">
        <w:rPr>
          <w:rFonts w:ascii="Times New Roman" w:hAnsi="Times New Roman"/>
          <w:sz w:val="24"/>
          <w:szCs w:val="24"/>
        </w:rPr>
        <w:t xml:space="preserve">22.752,55 zł. Zadanie sfinansowano z budżetu gminy w ramach funduszu sołeckiego sołectwa Prostyń. </w:t>
      </w:r>
    </w:p>
    <w:p w14:paraId="6F515254" w14:textId="77777777" w:rsidR="008F5910" w:rsidRPr="003E34B5" w:rsidRDefault="008F5910" w:rsidP="003E34B5">
      <w:pPr>
        <w:pStyle w:val="Akapitzlist"/>
        <w:numPr>
          <w:ilvl w:val="0"/>
          <w:numId w:val="9"/>
        </w:numPr>
        <w:spacing w:after="0" w:line="360" w:lineRule="auto"/>
        <w:jc w:val="both"/>
        <w:rPr>
          <w:rFonts w:ascii="Times New Roman" w:hAnsi="Times New Roman"/>
          <w:sz w:val="24"/>
          <w:szCs w:val="24"/>
          <w:u w:val="single"/>
        </w:rPr>
      </w:pPr>
      <w:r w:rsidRPr="003E34B5">
        <w:rPr>
          <w:rFonts w:ascii="Times New Roman" w:hAnsi="Times New Roman"/>
          <w:sz w:val="24"/>
          <w:szCs w:val="24"/>
          <w:u w:val="single"/>
        </w:rPr>
        <w:t>W zakresie pomocy dla obywateli z Ukrainy:</w:t>
      </w:r>
    </w:p>
    <w:p w14:paraId="1DD053FC" w14:textId="77777777" w:rsidR="007C2FF2" w:rsidRPr="003E34B5" w:rsidRDefault="008F5910" w:rsidP="003E34B5">
      <w:pPr>
        <w:pStyle w:val="Standard"/>
        <w:spacing w:line="360" w:lineRule="auto"/>
        <w:ind w:left="720" w:firstLine="0"/>
        <w:rPr>
          <w:rFonts w:cs="Times New Roman"/>
          <w:szCs w:val="24"/>
        </w:rPr>
      </w:pPr>
      <w:r w:rsidRPr="003E34B5">
        <w:rPr>
          <w:rFonts w:eastAsia="Times New Roman" w:cs="Times New Roman"/>
          <w:szCs w:val="24"/>
          <w:lang w:eastAsia="pl-PL"/>
        </w:rPr>
        <w:t>W okresie 14 września do 31 października 2022 roku dary trafiły do obywateli z Ukrainy zakwaterowanych w miejscowościach Kiełczew i Prostyń. Asortyment przekazywany jest na podstawie protokołu przekazania. Paczki zawierały głównie produkty chemiczne i środki higieniczne. </w:t>
      </w:r>
    </w:p>
    <w:p w14:paraId="5C329A93" w14:textId="77777777" w:rsidR="008F5910" w:rsidRPr="003E34B5" w:rsidRDefault="007C2FF2" w:rsidP="003E34B5">
      <w:pPr>
        <w:pStyle w:val="Standard"/>
        <w:numPr>
          <w:ilvl w:val="0"/>
          <w:numId w:val="9"/>
        </w:numPr>
        <w:spacing w:line="360" w:lineRule="auto"/>
        <w:rPr>
          <w:rFonts w:cs="Times New Roman"/>
          <w:szCs w:val="24"/>
        </w:rPr>
      </w:pPr>
      <w:r w:rsidRPr="003E34B5">
        <w:rPr>
          <w:rFonts w:cs="Times New Roman"/>
          <w:szCs w:val="24"/>
        </w:rPr>
        <w:t xml:space="preserve">W związku z konfliktem zbrojnym na Ukrainie nadano 8 numerów PESEL </w:t>
      </w:r>
      <w:r w:rsidRPr="003E34B5">
        <w:rPr>
          <w:rFonts w:cs="Times New Roman"/>
          <w:b/>
          <w:bCs/>
          <w:szCs w:val="24"/>
        </w:rPr>
        <w:t xml:space="preserve">- </w:t>
      </w:r>
      <w:r w:rsidRPr="003E34B5">
        <w:rPr>
          <w:rFonts w:cs="Times New Roman"/>
          <w:bCs/>
          <w:szCs w:val="24"/>
        </w:rPr>
        <w:t xml:space="preserve">łącznie  nadano 274. </w:t>
      </w:r>
    </w:p>
    <w:p w14:paraId="1C60E3CE" w14:textId="77777777" w:rsidR="007C2FF2" w:rsidRPr="003E34B5" w:rsidRDefault="007C2FF2" w:rsidP="003E34B5">
      <w:pPr>
        <w:pStyle w:val="Akapitzlist"/>
        <w:widowControl w:val="0"/>
        <w:numPr>
          <w:ilvl w:val="0"/>
          <w:numId w:val="9"/>
        </w:numPr>
        <w:autoSpaceDN/>
        <w:spacing w:after="0" w:line="360" w:lineRule="auto"/>
        <w:contextualSpacing/>
        <w:jc w:val="both"/>
        <w:textAlignment w:val="auto"/>
        <w:rPr>
          <w:rFonts w:ascii="Times New Roman" w:hAnsi="Times New Roman"/>
          <w:sz w:val="24"/>
          <w:szCs w:val="24"/>
        </w:rPr>
      </w:pPr>
      <w:r w:rsidRPr="003E34B5">
        <w:rPr>
          <w:rFonts w:ascii="Times New Roman" w:hAnsi="Times New Roman"/>
          <w:sz w:val="24"/>
          <w:szCs w:val="24"/>
        </w:rPr>
        <w:t>Nadano 28 numerów porządkowych budynkom znajdującym się na terenie Gminy Małkinia Górna;</w:t>
      </w:r>
    </w:p>
    <w:p w14:paraId="4C10069D" w14:textId="77777777" w:rsidR="007C2FF2" w:rsidRPr="003E34B5" w:rsidRDefault="007C2FF2" w:rsidP="003E34B5">
      <w:pPr>
        <w:pStyle w:val="Akapitzlist"/>
        <w:widowControl w:val="0"/>
        <w:numPr>
          <w:ilvl w:val="0"/>
          <w:numId w:val="9"/>
        </w:numPr>
        <w:autoSpaceDN/>
        <w:spacing w:after="0" w:line="360" w:lineRule="auto"/>
        <w:contextualSpacing/>
        <w:jc w:val="both"/>
        <w:textAlignment w:val="auto"/>
        <w:rPr>
          <w:rFonts w:ascii="Times New Roman" w:hAnsi="Times New Roman"/>
          <w:sz w:val="24"/>
          <w:szCs w:val="24"/>
        </w:rPr>
      </w:pPr>
      <w:r w:rsidRPr="003E34B5">
        <w:rPr>
          <w:rFonts w:ascii="Times New Roman" w:hAnsi="Times New Roman"/>
          <w:sz w:val="24"/>
          <w:szCs w:val="24"/>
        </w:rPr>
        <w:t>Wydano 32 zaświadczenia o przeznaczeniu w miejscowym planie zagospodarowania przestrzennego;</w:t>
      </w:r>
    </w:p>
    <w:p w14:paraId="1DDA9864" w14:textId="77777777" w:rsidR="007C2FF2" w:rsidRPr="003E34B5" w:rsidRDefault="007C2FF2" w:rsidP="003E34B5">
      <w:pPr>
        <w:pStyle w:val="Akapitzlist"/>
        <w:widowControl w:val="0"/>
        <w:numPr>
          <w:ilvl w:val="0"/>
          <w:numId w:val="9"/>
        </w:numPr>
        <w:autoSpaceDN/>
        <w:spacing w:after="0" w:line="360" w:lineRule="auto"/>
        <w:contextualSpacing/>
        <w:jc w:val="both"/>
        <w:textAlignment w:val="auto"/>
        <w:rPr>
          <w:rFonts w:ascii="Times New Roman" w:hAnsi="Times New Roman"/>
          <w:sz w:val="24"/>
          <w:szCs w:val="24"/>
        </w:rPr>
      </w:pPr>
      <w:r w:rsidRPr="003E34B5">
        <w:rPr>
          <w:rFonts w:ascii="Times New Roman" w:hAnsi="Times New Roman"/>
          <w:sz w:val="24"/>
          <w:szCs w:val="24"/>
        </w:rPr>
        <w:t>Wydano 3 wypisy i wyrysy z miejscowego planu zagospodarowania przestrzennego;</w:t>
      </w:r>
    </w:p>
    <w:p w14:paraId="6615089F" w14:textId="77777777" w:rsidR="008F5910" w:rsidRPr="003E34B5" w:rsidRDefault="007C2FF2" w:rsidP="003E34B5">
      <w:pPr>
        <w:pStyle w:val="Akapitzlist"/>
        <w:widowControl w:val="0"/>
        <w:numPr>
          <w:ilvl w:val="0"/>
          <w:numId w:val="9"/>
        </w:numPr>
        <w:autoSpaceDN/>
        <w:spacing w:after="0" w:line="360" w:lineRule="auto"/>
        <w:contextualSpacing/>
        <w:jc w:val="both"/>
        <w:textAlignment w:val="auto"/>
        <w:rPr>
          <w:rFonts w:ascii="Times New Roman" w:hAnsi="Times New Roman"/>
          <w:sz w:val="24"/>
          <w:szCs w:val="24"/>
        </w:rPr>
      </w:pPr>
      <w:r w:rsidRPr="003E34B5">
        <w:rPr>
          <w:rFonts w:ascii="Times New Roman" w:hAnsi="Times New Roman"/>
          <w:sz w:val="24"/>
          <w:szCs w:val="24"/>
        </w:rPr>
        <w:t>Wydano 9 decyzji ustalających  warunki zabudowy oraz 1 umarzającą postępowanie.</w:t>
      </w:r>
    </w:p>
    <w:p w14:paraId="4FF8A2DD" w14:textId="77777777" w:rsidR="007C2FF2" w:rsidRPr="003E34B5" w:rsidRDefault="007C2FF2" w:rsidP="003E34B5">
      <w:pPr>
        <w:pStyle w:val="Standard"/>
        <w:numPr>
          <w:ilvl w:val="0"/>
          <w:numId w:val="9"/>
        </w:numPr>
        <w:spacing w:line="360" w:lineRule="auto"/>
        <w:rPr>
          <w:rFonts w:cs="Times New Roman"/>
          <w:szCs w:val="24"/>
        </w:rPr>
      </w:pPr>
      <w:r w:rsidRPr="003E34B5">
        <w:rPr>
          <w:rFonts w:eastAsia="Times New Roman" w:cs="Times New Roman"/>
          <w:szCs w:val="24"/>
        </w:rPr>
        <w:t xml:space="preserve">Sporządzono: 8 aktów urodzeń, 14 aktów zgonu, 12 aktów małżeństwa,  przyjęto 3 zapewnienia o wstąpieniu w związek małżeński, sporządzono i wydano łącznie 255 odpisów aktów stanu cywilnego. </w:t>
      </w:r>
    </w:p>
    <w:p w14:paraId="108CCFBB" w14:textId="77777777" w:rsidR="007C2FF2" w:rsidRPr="003E34B5" w:rsidRDefault="007C2FF2" w:rsidP="003E34B5">
      <w:pPr>
        <w:pStyle w:val="Standard"/>
        <w:numPr>
          <w:ilvl w:val="0"/>
          <w:numId w:val="9"/>
        </w:numPr>
        <w:spacing w:line="360" w:lineRule="auto"/>
        <w:rPr>
          <w:rFonts w:cs="Times New Roman"/>
          <w:szCs w:val="24"/>
        </w:rPr>
      </w:pPr>
      <w:r w:rsidRPr="003E34B5">
        <w:rPr>
          <w:rFonts w:eastAsia="Times New Roman" w:cs="Times New Roman"/>
          <w:szCs w:val="24"/>
        </w:rPr>
        <w:t>Przyjęto oświadczenia: dotyczące uznania dziecka poczętego oraz w sprawie powrotu do nazwiska noszonego przed zawarciem małżeństwa.</w:t>
      </w:r>
    </w:p>
    <w:p w14:paraId="0509EB70" w14:textId="69126B28" w:rsidR="007C2FF2" w:rsidRPr="003E34B5" w:rsidRDefault="007C2FF2" w:rsidP="003E34B5">
      <w:pPr>
        <w:pStyle w:val="Standard"/>
        <w:numPr>
          <w:ilvl w:val="0"/>
          <w:numId w:val="9"/>
        </w:numPr>
        <w:spacing w:line="360" w:lineRule="auto"/>
        <w:rPr>
          <w:rFonts w:cs="Times New Roman"/>
          <w:szCs w:val="24"/>
        </w:rPr>
      </w:pPr>
      <w:r w:rsidRPr="003E34B5">
        <w:rPr>
          <w:rFonts w:eastAsia="Times New Roman" w:cs="Times New Roman"/>
          <w:szCs w:val="24"/>
        </w:rPr>
        <w:t xml:space="preserve">Przekazano życzenia dla Pani Stanisławy najstarszej mieszkanki gminy Małkinia Górna z okazji 104. </w:t>
      </w:r>
      <w:r w:rsidR="000A61ED">
        <w:rPr>
          <w:rFonts w:eastAsia="Times New Roman" w:cs="Times New Roman"/>
          <w:szCs w:val="24"/>
        </w:rPr>
        <w:t>u</w:t>
      </w:r>
      <w:r w:rsidRPr="003E34B5">
        <w:rPr>
          <w:rFonts w:eastAsia="Times New Roman" w:cs="Times New Roman"/>
          <w:szCs w:val="24"/>
        </w:rPr>
        <w:t>rodzin.</w:t>
      </w:r>
    </w:p>
    <w:p w14:paraId="6899EB7F" w14:textId="77777777" w:rsidR="007C2FF2" w:rsidRPr="003E34B5" w:rsidRDefault="007C2FF2" w:rsidP="003E34B5">
      <w:pPr>
        <w:pStyle w:val="Standard"/>
        <w:numPr>
          <w:ilvl w:val="0"/>
          <w:numId w:val="9"/>
        </w:numPr>
        <w:spacing w:line="360" w:lineRule="auto"/>
        <w:rPr>
          <w:rFonts w:cs="Times New Roman"/>
          <w:szCs w:val="24"/>
        </w:rPr>
      </w:pPr>
      <w:r w:rsidRPr="003E34B5">
        <w:rPr>
          <w:rFonts w:eastAsia="Times New Roman" w:cs="Times New Roman"/>
          <w:szCs w:val="24"/>
        </w:rPr>
        <w:t>Przyjęto od mieszkańców 70 wniosków o wydanie dowodu osobistego, wydano 82 dowody i 102 dowody osobiste unieważniono.</w:t>
      </w:r>
    </w:p>
    <w:p w14:paraId="73EC4FBC" w14:textId="77777777" w:rsidR="007C2FF2" w:rsidRPr="003E34B5" w:rsidRDefault="007C2FF2" w:rsidP="003E34B5">
      <w:pPr>
        <w:pStyle w:val="Standard"/>
        <w:numPr>
          <w:ilvl w:val="0"/>
          <w:numId w:val="9"/>
        </w:numPr>
        <w:spacing w:line="360" w:lineRule="auto"/>
        <w:rPr>
          <w:rFonts w:cs="Times New Roman"/>
          <w:szCs w:val="24"/>
        </w:rPr>
      </w:pPr>
      <w:r w:rsidRPr="003E34B5">
        <w:rPr>
          <w:rFonts w:cs="Times New Roman"/>
          <w:szCs w:val="24"/>
        </w:rPr>
        <w:t>Dokonano zameldowania 64 osób, udzielono 19 informacji osobowych. Wydano jedną decyzję o umorzeniu postępowania  dotyczącego wymeldowania z pobytu stałego. Prowadzone jest 1 postępowanie administracyjne dotyczące wymeldowania z pobytu stałego.</w:t>
      </w:r>
    </w:p>
    <w:p w14:paraId="4BBBCF04" w14:textId="77777777" w:rsidR="007C2FF2" w:rsidRPr="003E34B5" w:rsidRDefault="007C2FF2" w:rsidP="003E34B5">
      <w:pPr>
        <w:pStyle w:val="Standard"/>
        <w:spacing w:line="360" w:lineRule="auto"/>
        <w:ind w:firstLine="0"/>
        <w:rPr>
          <w:rFonts w:cs="Times New Roman"/>
          <w:szCs w:val="24"/>
        </w:rPr>
      </w:pPr>
    </w:p>
    <w:p w14:paraId="7F019FB2" w14:textId="77777777" w:rsidR="007C2FF2" w:rsidRPr="003E34B5" w:rsidRDefault="007C2FF2" w:rsidP="003E34B5">
      <w:pPr>
        <w:widowControl w:val="0"/>
        <w:autoSpaceDN/>
        <w:spacing w:after="0" w:line="360" w:lineRule="auto"/>
        <w:ind w:left="360"/>
        <w:contextualSpacing/>
        <w:jc w:val="both"/>
        <w:textAlignment w:val="auto"/>
        <w:rPr>
          <w:rFonts w:ascii="Times New Roman" w:hAnsi="Times New Roman"/>
          <w:sz w:val="24"/>
          <w:szCs w:val="24"/>
        </w:rPr>
      </w:pPr>
    </w:p>
    <w:p w14:paraId="7C58684C" w14:textId="77777777" w:rsidR="00DC50E8" w:rsidRPr="003E34B5" w:rsidRDefault="00DC50E8" w:rsidP="003E34B5">
      <w:pPr>
        <w:spacing w:after="0" w:line="360" w:lineRule="auto"/>
        <w:jc w:val="both"/>
        <w:rPr>
          <w:rFonts w:ascii="Times New Roman" w:hAnsi="Times New Roman"/>
          <w:sz w:val="24"/>
          <w:szCs w:val="24"/>
        </w:rPr>
      </w:pPr>
    </w:p>
    <w:p w14:paraId="66A61688" w14:textId="77777777" w:rsidR="00C43A93" w:rsidRPr="003E34B5" w:rsidRDefault="00C43A93" w:rsidP="003E34B5">
      <w:pPr>
        <w:spacing w:after="0" w:line="360" w:lineRule="auto"/>
        <w:jc w:val="both"/>
        <w:rPr>
          <w:rFonts w:ascii="Times New Roman" w:hAnsi="Times New Roman"/>
          <w:sz w:val="24"/>
          <w:szCs w:val="24"/>
        </w:rPr>
      </w:pPr>
    </w:p>
    <w:p w14:paraId="0CBB410B" w14:textId="77777777" w:rsidR="00DC50E8" w:rsidRPr="003E34B5" w:rsidRDefault="00DC50E8" w:rsidP="003E34B5">
      <w:pPr>
        <w:spacing w:after="0" w:line="360" w:lineRule="auto"/>
        <w:jc w:val="both"/>
        <w:rPr>
          <w:rFonts w:ascii="Times New Roman" w:hAnsi="Times New Roman"/>
          <w:sz w:val="24"/>
          <w:szCs w:val="24"/>
        </w:rPr>
      </w:pPr>
    </w:p>
    <w:p w14:paraId="06BAEA1D" w14:textId="77777777" w:rsidR="00DC50E8" w:rsidRPr="003E34B5" w:rsidRDefault="00DC50E8" w:rsidP="003E34B5">
      <w:pPr>
        <w:pStyle w:val="Bezodstpw"/>
        <w:spacing w:line="360" w:lineRule="auto"/>
        <w:jc w:val="both"/>
        <w:rPr>
          <w:rFonts w:ascii="Times New Roman" w:eastAsia="Times New Roman" w:hAnsi="Times New Roman" w:cs="Times New Roman"/>
          <w:sz w:val="24"/>
          <w:szCs w:val="24"/>
          <w:lang w:eastAsia="pl-PL"/>
        </w:rPr>
      </w:pPr>
    </w:p>
    <w:sectPr w:rsidR="00DC50E8" w:rsidRPr="003E34B5" w:rsidSect="006858F0">
      <w:footerReference w:type="default" r:id="rId8"/>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1AEA" w14:textId="77777777" w:rsidR="00CF6AA1" w:rsidRDefault="00CF6AA1" w:rsidP="00C43A93">
      <w:pPr>
        <w:spacing w:after="0" w:line="240" w:lineRule="auto"/>
      </w:pPr>
      <w:r>
        <w:separator/>
      </w:r>
    </w:p>
  </w:endnote>
  <w:endnote w:type="continuationSeparator" w:id="0">
    <w:p w14:paraId="2271D638" w14:textId="77777777" w:rsidR="00CF6AA1" w:rsidRDefault="00CF6AA1" w:rsidP="00C4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09292"/>
      <w:docPartObj>
        <w:docPartGallery w:val="Page Numbers (Bottom of Page)"/>
        <w:docPartUnique/>
      </w:docPartObj>
    </w:sdtPr>
    <w:sdtContent>
      <w:p w14:paraId="49FA6942" w14:textId="1CBDAD97" w:rsidR="009C2AB8" w:rsidRDefault="009C2AB8">
        <w:pPr>
          <w:pStyle w:val="Stopka"/>
          <w:jc w:val="right"/>
        </w:pPr>
        <w:r>
          <w:fldChar w:fldCharType="begin"/>
        </w:r>
        <w:r>
          <w:instrText>PAGE   \* MERGEFORMAT</w:instrText>
        </w:r>
        <w:r>
          <w:fldChar w:fldCharType="separate"/>
        </w:r>
        <w:r>
          <w:t>2</w:t>
        </w:r>
        <w:r>
          <w:fldChar w:fldCharType="end"/>
        </w:r>
      </w:p>
    </w:sdtContent>
  </w:sdt>
  <w:p w14:paraId="62CACA45" w14:textId="77777777" w:rsidR="009C2AB8" w:rsidRDefault="009C2A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4DED" w14:textId="77777777" w:rsidR="00CF6AA1" w:rsidRDefault="00CF6AA1" w:rsidP="00C43A93">
      <w:pPr>
        <w:spacing w:after="0" w:line="240" w:lineRule="auto"/>
      </w:pPr>
      <w:r>
        <w:separator/>
      </w:r>
    </w:p>
  </w:footnote>
  <w:footnote w:type="continuationSeparator" w:id="0">
    <w:p w14:paraId="383C8031" w14:textId="77777777" w:rsidR="00CF6AA1" w:rsidRDefault="00CF6AA1" w:rsidP="00C43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8D"/>
    <w:multiLevelType w:val="hybridMultilevel"/>
    <w:tmpl w:val="FAB81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DA2855"/>
    <w:multiLevelType w:val="hybridMultilevel"/>
    <w:tmpl w:val="0F3244CE"/>
    <w:lvl w:ilvl="0" w:tplc="F49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B715A"/>
    <w:multiLevelType w:val="hybridMultilevel"/>
    <w:tmpl w:val="2D847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0D145E"/>
    <w:multiLevelType w:val="hybridMultilevel"/>
    <w:tmpl w:val="FB8CCA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4C76059"/>
    <w:multiLevelType w:val="multilevel"/>
    <w:tmpl w:val="0C1000B4"/>
    <w:lvl w:ilvl="0">
      <w:start w:val="1"/>
      <w:numFmt w:val="decimal"/>
      <w:lvlText w:val="%1."/>
      <w:lvlJc w:val="left"/>
      <w:pPr>
        <w:ind w:left="360" w:hanging="360"/>
      </w:pPr>
      <w:rPr>
        <w:rFonts w:ascii="Garamond" w:eastAsia="Calibri" w:hAnsi="Garamond" w:cs="Times New Roman"/>
        <w:b w:val="0"/>
        <w:color w:val="auto"/>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 w15:restartNumberingAfterBreak="0">
    <w:nsid w:val="6FC06C61"/>
    <w:multiLevelType w:val="multilevel"/>
    <w:tmpl w:val="247289BC"/>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AC2313"/>
    <w:multiLevelType w:val="hybridMultilevel"/>
    <w:tmpl w:val="2C38B0D2"/>
    <w:lvl w:ilvl="0" w:tplc="C4A43AB8">
      <w:start w:val="1"/>
      <w:numFmt w:val="decimal"/>
      <w:lvlText w:val="%1."/>
      <w:lvlJc w:val="left"/>
      <w:pPr>
        <w:ind w:left="360" w:hanging="360"/>
      </w:pPr>
      <w:rPr>
        <w:rFonts w:hint="default"/>
        <w:b/>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 w15:restartNumberingAfterBreak="0">
    <w:nsid w:val="776A763E"/>
    <w:multiLevelType w:val="hybridMultilevel"/>
    <w:tmpl w:val="CEFE76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D417C1F"/>
    <w:multiLevelType w:val="multilevel"/>
    <w:tmpl w:val="E49E06A4"/>
    <w:lvl w:ilvl="0">
      <w:start w:val="1"/>
      <w:numFmt w:val="decimal"/>
      <w:lvlText w:val="%1."/>
      <w:lvlJc w:val="left"/>
      <w:pPr>
        <w:ind w:left="502" w:hanging="360"/>
      </w:pPr>
      <w:rPr>
        <w:rFonts w:ascii="Garamond" w:eastAsia="Calibri" w:hAnsi="Garamond"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5430696">
    <w:abstractNumId w:val="4"/>
  </w:num>
  <w:num w:numId="2" w16cid:durableId="1762607304">
    <w:abstractNumId w:val="8"/>
  </w:num>
  <w:num w:numId="3" w16cid:durableId="790709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203266">
    <w:abstractNumId w:val="3"/>
  </w:num>
  <w:num w:numId="5" w16cid:durableId="1901362853">
    <w:abstractNumId w:val="5"/>
  </w:num>
  <w:num w:numId="6" w16cid:durableId="1339965685">
    <w:abstractNumId w:val="0"/>
  </w:num>
  <w:num w:numId="7" w16cid:durableId="361173147">
    <w:abstractNumId w:val="7"/>
  </w:num>
  <w:num w:numId="8" w16cid:durableId="1043868341">
    <w:abstractNumId w:val="2"/>
  </w:num>
  <w:num w:numId="9" w16cid:durableId="688608151">
    <w:abstractNumId w:val="1"/>
  </w:num>
  <w:num w:numId="10" w16cid:durableId="997535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65"/>
    <w:rsid w:val="0000039F"/>
    <w:rsid w:val="00001496"/>
    <w:rsid w:val="00030119"/>
    <w:rsid w:val="000528CB"/>
    <w:rsid w:val="00062578"/>
    <w:rsid w:val="00080A4B"/>
    <w:rsid w:val="000A61ED"/>
    <w:rsid w:val="000C605A"/>
    <w:rsid w:val="000E35FF"/>
    <w:rsid w:val="0010439E"/>
    <w:rsid w:val="001138A6"/>
    <w:rsid w:val="00123E76"/>
    <w:rsid w:val="0014392A"/>
    <w:rsid w:val="00161997"/>
    <w:rsid w:val="001622E0"/>
    <w:rsid w:val="00165484"/>
    <w:rsid w:val="00196948"/>
    <w:rsid w:val="001A0361"/>
    <w:rsid w:val="001A1931"/>
    <w:rsid w:val="001B39F3"/>
    <w:rsid w:val="001C0D1C"/>
    <w:rsid w:val="001C28F7"/>
    <w:rsid w:val="001C3AD7"/>
    <w:rsid w:val="00203AAB"/>
    <w:rsid w:val="00223A6A"/>
    <w:rsid w:val="002334CC"/>
    <w:rsid w:val="00244225"/>
    <w:rsid w:val="00251F4E"/>
    <w:rsid w:val="002938B1"/>
    <w:rsid w:val="002B7587"/>
    <w:rsid w:val="002C4272"/>
    <w:rsid w:val="002C48B4"/>
    <w:rsid w:val="002F6C99"/>
    <w:rsid w:val="003018DC"/>
    <w:rsid w:val="00323B0E"/>
    <w:rsid w:val="00337761"/>
    <w:rsid w:val="003405F1"/>
    <w:rsid w:val="00340DA3"/>
    <w:rsid w:val="0034277D"/>
    <w:rsid w:val="00360915"/>
    <w:rsid w:val="003636FA"/>
    <w:rsid w:val="00384D91"/>
    <w:rsid w:val="00385615"/>
    <w:rsid w:val="00386DFC"/>
    <w:rsid w:val="003870A6"/>
    <w:rsid w:val="003911F4"/>
    <w:rsid w:val="003C3D10"/>
    <w:rsid w:val="003D15D3"/>
    <w:rsid w:val="003D2A8F"/>
    <w:rsid w:val="003D3BCB"/>
    <w:rsid w:val="003D4593"/>
    <w:rsid w:val="003E34B5"/>
    <w:rsid w:val="00442790"/>
    <w:rsid w:val="004637F5"/>
    <w:rsid w:val="00463834"/>
    <w:rsid w:val="004657DF"/>
    <w:rsid w:val="004749BB"/>
    <w:rsid w:val="0047733C"/>
    <w:rsid w:val="004928EF"/>
    <w:rsid w:val="004C3CE8"/>
    <w:rsid w:val="004D1A4E"/>
    <w:rsid w:val="004E6341"/>
    <w:rsid w:val="004F1459"/>
    <w:rsid w:val="004F38FF"/>
    <w:rsid w:val="00504F69"/>
    <w:rsid w:val="00523C2A"/>
    <w:rsid w:val="00526E3E"/>
    <w:rsid w:val="00542DEF"/>
    <w:rsid w:val="005633BB"/>
    <w:rsid w:val="005A67B4"/>
    <w:rsid w:val="005A6DD7"/>
    <w:rsid w:val="005B0242"/>
    <w:rsid w:val="005B31CE"/>
    <w:rsid w:val="005C5429"/>
    <w:rsid w:val="005C5C32"/>
    <w:rsid w:val="005D4FF1"/>
    <w:rsid w:val="00605EB3"/>
    <w:rsid w:val="00623D2E"/>
    <w:rsid w:val="00627A09"/>
    <w:rsid w:val="0064238B"/>
    <w:rsid w:val="00644FE8"/>
    <w:rsid w:val="006858F0"/>
    <w:rsid w:val="006E0372"/>
    <w:rsid w:val="006E40EA"/>
    <w:rsid w:val="006E6008"/>
    <w:rsid w:val="006E7AE9"/>
    <w:rsid w:val="006F05CA"/>
    <w:rsid w:val="0072593D"/>
    <w:rsid w:val="007802FD"/>
    <w:rsid w:val="00780E69"/>
    <w:rsid w:val="007821CA"/>
    <w:rsid w:val="00785E29"/>
    <w:rsid w:val="00796834"/>
    <w:rsid w:val="007A1DBE"/>
    <w:rsid w:val="007B71DE"/>
    <w:rsid w:val="007B731E"/>
    <w:rsid w:val="007C2FF2"/>
    <w:rsid w:val="007C59E0"/>
    <w:rsid w:val="007C5FEF"/>
    <w:rsid w:val="008052F6"/>
    <w:rsid w:val="00805B7F"/>
    <w:rsid w:val="0081207F"/>
    <w:rsid w:val="00825E81"/>
    <w:rsid w:val="00840878"/>
    <w:rsid w:val="0086430E"/>
    <w:rsid w:val="0088538A"/>
    <w:rsid w:val="0088595F"/>
    <w:rsid w:val="00890A4C"/>
    <w:rsid w:val="008B3A25"/>
    <w:rsid w:val="008B63AB"/>
    <w:rsid w:val="008F5910"/>
    <w:rsid w:val="00906814"/>
    <w:rsid w:val="00910773"/>
    <w:rsid w:val="00917765"/>
    <w:rsid w:val="009374DF"/>
    <w:rsid w:val="00981B51"/>
    <w:rsid w:val="00993EAE"/>
    <w:rsid w:val="009A1BDD"/>
    <w:rsid w:val="009B77C9"/>
    <w:rsid w:val="009C2AB8"/>
    <w:rsid w:val="009D4C95"/>
    <w:rsid w:val="009D5FF6"/>
    <w:rsid w:val="009E3B8C"/>
    <w:rsid w:val="009F745C"/>
    <w:rsid w:val="00A154B0"/>
    <w:rsid w:val="00A3504C"/>
    <w:rsid w:val="00A61765"/>
    <w:rsid w:val="00A82EA0"/>
    <w:rsid w:val="00AA6201"/>
    <w:rsid w:val="00AB1C4C"/>
    <w:rsid w:val="00AC30E5"/>
    <w:rsid w:val="00AC6FE5"/>
    <w:rsid w:val="00AE6794"/>
    <w:rsid w:val="00AF293C"/>
    <w:rsid w:val="00B11714"/>
    <w:rsid w:val="00B35D31"/>
    <w:rsid w:val="00B41C64"/>
    <w:rsid w:val="00B77707"/>
    <w:rsid w:val="00B90ED6"/>
    <w:rsid w:val="00BA2F19"/>
    <w:rsid w:val="00BA3273"/>
    <w:rsid w:val="00BB21DF"/>
    <w:rsid w:val="00BB623A"/>
    <w:rsid w:val="00BF18D9"/>
    <w:rsid w:val="00BF64C6"/>
    <w:rsid w:val="00C03EBE"/>
    <w:rsid w:val="00C07185"/>
    <w:rsid w:val="00C43A83"/>
    <w:rsid w:val="00C43A93"/>
    <w:rsid w:val="00C50016"/>
    <w:rsid w:val="00C95CB7"/>
    <w:rsid w:val="00CA4B2A"/>
    <w:rsid w:val="00CA7389"/>
    <w:rsid w:val="00CD7020"/>
    <w:rsid w:val="00CE0CD2"/>
    <w:rsid w:val="00CF6AA1"/>
    <w:rsid w:val="00D012CD"/>
    <w:rsid w:val="00D463F9"/>
    <w:rsid w:val="00D47DBA"/>
    <w:rsid w:val="00D53627"/>
    <w:rsid w:val="00D61B7A"/>
    <w:rsid w:val="00D8230E"/>
    <w:rsid w:val="00D872F5"/>
    <w:rsid w:val="00DA4E86"/>
    <w:rsid w:val="00DA65F8"/>
    <w:rsid w:val="00DB15B2"/>
    <w:rsid w:val="00DB3EAD"/>
    <w:rsid w:val="00DC3EEE"/>
    <w:rsid w:val="00DC50E8"/>
    <w:rsid w:val="00E04314"/>
    <w:rsid w:val="00E07416"/>
    <w:rsid w:val="00E13B37"/>
    <w:rsid w:val="00E24E5D"/>
    <w:rsid w:val="00E2564F"/>
    <w:rsid w:val="00E43A5B"/>
    <w:rsid w:val="00E56010"/>
    <w:rsid w:val="00E87B9D"/>
    <w:rsid w:val="00EA4AE3"/>
    <w:rsid w:val="00EB16DE"/>
    <w:rsid w:val="00EB399C"/>
    <w:rsid w:val="00EB49EE"/>
    <w:rsid w:val="00ED750A"/>
    <w:rsid w:val="00EE6DE7"/>
    <w:rsid w:val="00EF7E13"/>
    <w:rsid w:val="00F12121"/>
    <w:rsid w:val="00F17BE0"/>
    <w:rsid w:val="00F43A95"/>
    <w:rsid w:val="00F631E8"/>
    <w:rsid w:val="00F90CAB"/>
    <w:rsid w:val="00F979ED"/>
    <w:rsid w:val="00FA091B"/>
    <w:rsid w:val="00FA7672"/>
    <w:rsid w:val="00FA7CEB"/>
    <w:rsid w:val="00FB4558"/>
    <w:rsid w:val="00FB5D5F"/>
    <w:rsid w:val="00FD45D8"/>
    <w:rsid w:val="00FE0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2EA3"/>
  <w15:docId w15:val="{63E386C1-3A39-4ED7-8150-4C13870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17765"/>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7765"/>
    <w:pPr>
      <w:ind w:left="720"/>
    </w:pPr>
  </w:style>
  <w:style w:type="paragraph" w:styleId="Tekstdymka">
    <w:name w:val="Balloon Text"/>
    <w:basedOn w:val="Normalny"/>
    <w:link w:val="TekstdymkaZnak"/>
    <w:uiPriority w:val="99"/>
    <w:semiHidden/>
    <w:unhideWhenUsed/>
    <w:rsid w:val="00384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D91"/>
    <w:rPr>
      <w:rFonts w:ascii="Segoe UI" w:eastAsia="Calibri" w:hAnsi="Segoe UI" w:cs="Segoe UI"/>
      <w:sz w:val="18"/>
      <w:szCs w:val="18"/>
    </w:rPr>
  </w:style>
  <w:style w:type="character" w:styleId="Pogrubienie">
    <w:name w:val="Strong"/>
    <w:basedOn w:val="Domylnaczcionkaakapitu"/>
    <w:uiPriority w:val="22"/>
    <w:qFormat/>
    <w:rsid w:val="00080A4B"/>
    <w:rPr>
      <w:b/>
      <w:bCs/>
    </w:rPr>
  </w:style>
  <w:style w:type="paragraph" w:styleId="Bezodstpw">
    <w:name w:val="No Spacing"/>
    <w:uiPriority w:val="1"/>
    <w:qFormat/>
    <w:rsid w:val="00DC50E8"/>
    <w:pPr>
      <w:spacing w:after="0" w:line="240" w:lineRule="auto"/>
    </w:pPr>
  </w:style>
  <w:style w:type="paragraph" w:styleId="Nagwek">
    <w:name w:val="header"/>
    <w:basedOn w:val="Normalny"/>
    <w:link w:val="NagwekZnak"/>
    <w:uiPriority w:val="99"/>
    <w:unhideWhenUsed/>
    <w:rsid w:val="00C43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A93"/>
    <w:rPr>
      <w:rFonts w:ascii="Calibri" w:eastAsia="Calibri" w:hAnsi="Calibri" w:cs="Times New Roman"/>
    </w:rPr>
  </w:style>
  <w:style w:type="paragraph" w:styleId="Stopka">
    <w:name w:val="footer"/>
    <w:basedOn w:val="Normalny"/>
    <w:link w:val="StopkaZnak"/>
    <w:uiPriority w:val="99"/>
    <w:unhideWhenUsed/>
    <w:rsid w:val="00C43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A93"/>
    <w:rPr>
      <w:rFonts w:ascii="Calibri" w:eastAsia="Calibri" w:hAnsi="Calibri" w:cs="Times New Roman"/>
    </w:rPr>
  </w:style>
  <w:style w:type="paragraph" w:customStyle="1" w:styleId="Standard">
    <w:name w:val="Standard"/>
    <w:rsid w:val="007C2FF2"/>
    <w:pPr>
      <w:suppressAutoHyphens/>
      <w:autoSpaceDN w:val="0"/>
      <w:spacing w:after="0" w:line="240" w:lineRule="auto"/>
      <w:ind w:firstLine="360"/>
      <w:jc w:val="both"/>
      <w:textAlignment w:val="baseline"/>
    </w:pPr>
    <w:rPr>
      <w:rFonts w:ascii="Times New Roman" w:eastAsia="SimSun" w:hAnsi="Times New Roman" w:cs="Calibri"/>
      <w:color w:val="00000A"/>
      <w:kern w:val="3"/>
      <w:sz w:val="24"/>
      <w:lang w:bidi="en-US"/>
    </w:rPr>
  </w:style>
  <w:style w:type="paragraph" w:styleId="Tekstpodstawowy">
    <w:name w:val="Body Text"/>
    <w:basedOn w:val="Normalny"/>
    <w:link w:val="TekstpodstawowyZnak"/>
    <w:uiPriority w:val="1"/>
    <w:qFormat/>
    <w:rsid w:val="004F38FF"/>
    <w:pPr>
      <w:widowControl w:val="0"/>
      <w:suppressAutoHyphens w:val="0"/>
      <w:autoSpaceDE w:val="0"/>
      <w:spacing w:after="0" w:line="240" w:lineRule="auto"/>
      <w:textAlignment w:val="auto"/>
    </w:pPr>
    <w:rPr>
      <w:rFonts w:ascii="Times New Roman" w:eastAsia="Times New Roman" w:hAnsi="Times New Roman"/>
      <w:lang w:eastAsia="pl-PL" w:bidi="pl-PL"/>
    </w:rPr>
  </w:style>
  <w:style w:type="character" w:customStyle="1" w:styleId="TekstpodstawowyZnak">
    <w:name w:val="Tekst podstawowy Znak"/>
    <w:basedOn w:val="Domylnaczcionkaakapitu"/>
    <w:link w:val="Tekstpodstawowy"/>
    <w:uiPriority w:val="1"/>
    <w:rsid w:val="004F38FF"/>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9566">
      <w:bodyDiv w:val="1"/>
      <w:marLeft w:val="0"/>
      <w:marRight w:val="0"/>
      <w:marTop w:val="0"/>
      <w:marBottom w:val="0"/>
      <w:divBdr>
        <w:top w:val="none" w:sz="0" w:space="0" w:color="auto"/>
        <w:left w:val="none" w:sz="0" w:space="0" w:color="auto"/>
        <w:bottom w:val="none" w:sz="0" w:space="0" w:color="auto"/>
        <w:right w:val="none" w:sz="0" w:space="0" w:color="auto"/>
      </w:divBdr>
    </w:div>
    <w:div w:id="758058207">
      <w:bodyDiv w:val="1"/>
      <w:marLeft w:val="0"/>
      <w:marRight w:val="0"/>
      <w:marTop w:val="0"/>
      <w:marBottom w:val="0"/>
      <w:divBdr>
        <w:top w:val="none" w:sz="0" w:space="0" w:color="auto"/>
        <w:left w:val="none" w:sz="0" w:space="0" w:color="auto"/>
        <w:bottom w:val="none" w:sz="0" w:space="0" w:color="auto"/>
        <w:right w:val="none" w:sz="0" w:space="0" w:color="auto"/>
      </w:divBdr>
    </w:div>
    <w:div w:id="874852859">
      <w:bodyDiv w:val="1"/>
      <w:marLeft w:val="0"/>
      <w:marRight w:val="0"/>
      <w:marTop w:val="0"/>
      <w:marBottom w:val="0"/>
      <w:divBdr>
        <w:top w:val="none" w:sz="0" w:space="0" w:color="auto"/>
        <w:left w:val="none" w:sz="0" w:space="0" w:color="auto"/>
        <w:bottom w:val="none" w:sz="0" w:space="0" w:color="auto"/>
        <w:right w:val="none" w:sz="0" w:space="0" w:color="auto"/>
      </w:divBdr>
    </w:div>
    <w:div w:id="994452158">
      <w:bodyDiv w:val="1"/>
      <w:marLeft w:val="0"/>
      <w:marRight w:val="0"/>
      <w:marTop w:val="0"/>
      <w:marBottom w:val="0"/>
      <w:divBdr>
        <w:top w:val="none" w:sz="0" w:space="0" w:color="auto"/>
        <w:left w:val="none" w:sz="0" w:space="0" w:color="auto"/>
        <w:bottom w:val="none" w:sz="0" w:space="0" w:color="auto"/>
        <w:right w:val="none" w:sz="0" w:space="0" w:color="auto"/>
      </w:divBdr>
    </w:div>
    <w:div w:id="1195653405">
      <w:bodyDiv w:val="1"/>
      <w:marLeft w:val="0"/>
      <w:marRight w:val="0"/>
      <w:marTop w:val="0"/>
      <w:marBottom w:val="0"/>
      <w:divBdr>
        <w:top w:val="none" w:sz="0" w:space="0" w:color="auto"/>
        <w:left w:val="none" w:sz="0" w:space="0" w:color="auto"/>
        <w:bottom w:val="none" w:sz="0" w:space="0" w:color="auto"/>
        <w:right w:val="none" w:sz="0" w:space="0" w:color="auto"/>
      </w:divBdr>
    </w:div>
    <w:div w:id="2008046599">
      <w:bodyDiv w:val="1"/>
      <w:marLeft w:val="0"/>
      <w:marRight w:val="0"/>
      <w:marTop w:val="0"/>
      <w:marBottom w:val="0"/>
      <w:divBdr>
        <w:top w:val="none" w:sz="0" w:space="0" w:color="auto"/>
        <w:left w:val="none" w:sz="0" w:space="0" w:color="auto"/>
        <w:bottom w:val="none" w:sz="0" w:space="0" w:color="auto"/>
        <w:right w:val="none" w:sz="0" w:space="0" w:color="auto"/>
      </w:divBdr>
    </w:div>
    <w:div w:id="2078898467">
      <w:bodyDiv w:val="1"/>
      <w:marLeft w:val="0"/>
      <w:marRight w:val="0"/>
      <w:marTop w:val="0"/>
      <w:marBottom w:val="0"/>
      <w:divBdr>
        <w:top w:val="none" w:sz="0" w:space="0" w:color="auto"/>
        <w:left w:val="none" w:sz="0" w:space="0" w:color="auto"/>
        <w:bottom w:val="none" w:sz="0" w:space="0" w:color="auto"/>
        <w:right w:val="none" w:sz="0" w:space="0" w:color="auto"/>
      </w:divBdr>
    </w:div>
    <w:div w:id="21093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EF8F-53B0-44E5-B84E-72E8721B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1775</Words>
  <Characters>10655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Pławski</dc:creator>
  <cp:lastModifiedBy>Beata Dębkowska</cp:lastModifiedBy>
  <cp:revision>6</cp:revision>
  <cp:lastPrinted>2022-10-31T07:23:00Z</cp:lastPrinted>
  <dcterms:created xsi:type="dcterms:W3CDTF">2022-10-31T07:22:00Z</dcterms:created>
  <dcterms:modified xsi:type="dcterms:W3CDTF">2022-10-31T08:36:00Z</dcterms:modified>
</cp:coreProperties>
</file>